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2F" w:rsidRPr="00196272" w:rsidRDefault="00DE002F" w:rsidP="001962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bg-BG"/>
        </w:rPr>
        <w:t xml:space="preserve">Общинска избирателна комисия </w:t>
      </w:r>
      <w:r w:rsidR="0094227E" w:rsidRPr="00196272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bg-BG"/>
        </w:rPr>
        <w:t xml:space="preserve">-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bg-BG"/>
        </w:rPr>
        <w:t>Правец</w:t>
      </w:r>
    </w:p>
    <w:p w:rsidR="00DE002F" w:rsidRPr="00196272" w:rsidRDefault="00DE002F" w:rsidP="00DE00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 </w:t>
      </w:r>
      <w:r w:rsidR="00FB49A4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br/>
        <w:t xml:space="preserve">№ </w:t>
      </w:r>
      <w:r w:rsidR="00681151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3</w:t>
      </w:r>
      <w:r w:rsidR="00AE5F3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9</w:t>
      </w:r>
      <w:r w:rsidR="00EC204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-МИ</w:t>
      </w:r>
      <w:r w:rsidR="00EC204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br/>
        <w:t>Правец, 1</w:t>
      </w:r>
      <w:r w:rsidR="00EC204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4</w:t>
      </w:r>
      <w:r w:rsidR="008544B8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09.2015</w:t>
      </w:r>
    </w:p>
    <w:p w:rsidR="00DE002F" w:rsidRPr="00196272" w:rsidRDefault="00F041C5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ОТНОСНО: регистрация на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Инициативен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комитет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за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издигане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на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кандидатурата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на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Веселин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Петров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Василев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като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независим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кандидат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за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общински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съветник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в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община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Правец</w:t>
      </w:r>
      <w:proofErr w:type="spellEnd"/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DE00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25 октомври 2015 г.</w:t>
      </w:r>
    </w:p>
    <w:p w:rsidR="00DE002F" w:rsidRPr="00196272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Постъпило е заявление </w:t>
      </w:r>
      <w:r w:rsidR="00336E9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</w:t>
      </w:r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инициативен комитет, подписано от избиратели в състав</w:t>
      </w:r>
      <w:r w:rsidR="00E96C3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</w:t>
      </w:r>
      <w:r w:rsidR="0001762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леонора </w:t>
      </w:r>
      <w:proofErr w:type="spellStart"/>
      <w:r w:rsidR="0001762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Ленинова</w:t>
      </w:r>
      <w:proofErr w:type="spellEnd"/>
      <w:r w:rsidR="0001762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Василева с ЕГН………..</w:t>
      </w:r>
      <w:r w:rsidR="00E96C3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Цветанка Йончева Комитова с ЕГН </w:t>
      </w:r>
      <w:r w:rsidR="0001762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…………….</w:t>
      </w:r>
      <w:r w:rsidR="00E96C3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 Анка Георгиева Петрова с ЕГН </w:t>
      </w:r>
      <w:r w:rsidR="0001762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……………..</w:t>
      </w:r>
      <w:r w:rsidR="00E96C3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8C386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 вх.№ 1 от регистъра на ОИК за инициативните комитети за издигане кандидатурата на независим кандидат в изборите за общински съветници</w:t>
      </w:r>
      <w:r w:rsidR="00E96C3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община Правец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</w:t>
      </w:r>
      <w:r w:rsidR="00AD2F38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Заявено е участие в изборите за </w:t>
      </w:r>
      <w:r w:rsidR="00F041C5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ОБЩИНСКИ СЪВЕТНИЦИ</w:t>
      </w:r>
      <w:r w:rsidR="00AD2F38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Община </w:t>
      </w:r>
      <w:r w:rsidR="00EC204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Правец</w:t>
      </w:r>
      <w:r w:rsidR="00AD2F38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25 октомври 2015 г.  </w:t>
      </w:r>
    </w:p>
    <w:p w:rsidR="00DE002F" w:rsidRPr="00196272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Към заявлението са приложени:</w:t>
      </w:r>
    </w:p>
    <w:p w:rsidR="00360416" w:rsidRDefault="00DE002F" w:rsidP="005626B0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 </w:t>
      </w:r>
      <w:r w:rsidR="00E96C3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Протокол от заседание на Инициативен комитет за издигане на независим кандидат;</w:t>
      </w:r>
    </w:p>
    <w:p w:rsidR="00E96C35" w:rsidRDefault="00E96C35" w:rsidP="005626B0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 Декларации  по чл.153, ал.4, т.3 във връзка с чл.396 от Изборния кодекс– Приложение № 54-МИ-3бр.;</w:t>
      </w:r>
    </w:p>
    <w:p w:rsidR="00E96C35" w:rsidRDefault="00E96C35" w:rsidP="005626B0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  Декларация по чл.153, ал.4, т.4 от Изборния кодекс– Приложение № 55-МИ-3бр.;</w:t>
      </w:r>
    </w:p>
    <w:p w:rsidR="00E96C35" w:rsidRDefault="00E96C35" w:rsidP="005626B0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Образци от подписите на членовете на Инициативния комитет </w:t>
      </w:r>
      <w:r w:rsidR="0017613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 3 бр.;</w:t>
      </w:r>
    </w:p>
    <w:p w:rsidR="0017613C" w:rsidRPr="00196272" w:rsidRDefault="0017613C" w:rsidP="005626B0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 Удостоверение за банкова сметка  на името на член на Инициативния комитет.</w:t>
      </w:r>
    </w:p>
    <w:p w:rsidR="00151FD7" w:rsidRPr="00196272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</w:t>
      </w:r>
      <w:r w:rsidR="0017613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алице са изискванията на чл. 153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Изборния кодекс и Решение № 1550-МИ от 27 август 2015 г. н</w:t>
      </w:r>
      <w:r w:rsidR="0017613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 ЦИК за регистрация на партии,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коалиции</w:t>
      </w:r>
      <w:r w:rsidR="0017613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местни коалиции и инициативни комитети в ОИК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 участие в изборите за общински съветници и за кметове на 25 октомври 2015 г., за регистрация на</w:t>
      </w:r>
      <w:r w:rsidR="0017613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инициативен комитет за издигането на независим кандидат Веселин Петров Василев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 участие </w:t>
      </w:r>
      <w:r w:rsidR="0049403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изборите </w:t>
      </w:r>
      <w:r w:rsidR="00F067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 </w:t>
      </w:r>
      <w:r w:rsidR="00C9594A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общински съветници</w:t>
      </w:r>
      <w:r w:rsidR="00681151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</w:t>
      </w:r>
      <w:r w:rsidR="00F067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община</w:t>
      </w:r>
      <w:r w:rsidR="00151FD7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AF429D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Правец</w:t>
      </w:r>
      <w:r w:rsidR="00151FD7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25 октомври 2015 г.  </w:t>
      </w:r>
    </w:p>
    <w:p w:rsidR="00DE002F" w:rsidRPr="00196272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изложеното и на основание чл. 87, ал</w:t>
      </w:r>
      <w:r w:rsidR="0017613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 1, т. 12, във връзка с чл. 153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Изборния кодекс и</w:t>
      </w:r>
      <w:r w:rsidRPr="001962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  <w:t> </w:t>
      </w:r>
      <w:hyperlink r:id="rId5" w:history="1">
        <w:r w:rsidRPr="00196272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bg-BG"/>
          </w:rPr>
          <w:t>Решение № 1</w:t>
        </w:r>
      </w:hyperlink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550-МИ от 27 август 2015 на ЦИК, Общинска избирателна комисия – Правец.</w:t>
      </w:r>
    </w:p>
    <w:p w:rsidR="00DE002F" w:rsidRPr="00196272" w:rsidRDefault="00DE002F" w:rsidP="00DC5CBF">
      <w:pPr>
        <w:shd w:val="clear" w:color="auto" w:fill="FFFFFF"/>
        <w:spacing w:after="121" w:line="242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AD2F38" w:rsidRPr="00196272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РЕГИСТРИРА </w:t>
      </w:r>
      <w:r w:rsid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И</w:t>
      </w:r>
      <w:r w:rsid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НИЦИАТИВЕН КОМИТЕТ „ВЕСЕЛИН ПЕТРОВ ВАСИЛЕВ”</w:t>
      </w:r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за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издигане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на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кандидатурата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на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Веселин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Петров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Василев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като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независим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кандидат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за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общински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съветник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в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община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 xml:space="preserve"> </w:t>
      </w:r>
      <w:proofErr w:type="spellStart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Правец</w:t>
      </w:r>
      <w:proofErr w:type="spellEnd"/>
      <w:r w:rsidR="0017613C" w:rsidRPr="0017613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 на 25 октомври 2015 г.</w:t>
      </w:r>
    </w:p>
    <w:p w:rsidR="00DE002F" w:rsidRPr="00196272" w:rsidRDefault="00B062DC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Инициативния комитет</w:t>
      </w:r>
      <w:r w:rsidR="00DE00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ще бъде изписана в с наименование :</w:t>
      </w:r>
      <w:r w:rsidR="00DE002F" w:rsidRPr="0017613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17613C" w:rsidRPr="0017613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И</w:t>
      </w:r>
      <w:r w:rsidR="0017613C" w:rsidRPr="0017613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НИЦИАТИВЕН КОМИТЕТ „Веселин Петров Василев” в </w:t>
      </w:r>
      <w:r w:rsidR="00DE00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бюле</w:t>
      </w:r>
      <w:r w:rsidR="003352F4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тината</w:t>
      </w:r>
      <w:r w:rsidR="00DE002F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DE002F" w:rsidRPr="00196272" w:rsidRDefault="00DE002F" w:rsidP="00DC5CBF">
      <w:pPr>
        <w:shd w:val="clear" w:color="auto" w:fill="FFFFFF"/>
        <w:spacing w:after="121" w:line="242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Централната и</w:t>
      </w:r>
      <w:r w:rsidR="0051132C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збирателна комисия в срок до три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дни от обявяването му.</w:t>
      </w:r>
    </w:p>
    <w:p w:rsidR="00DE002F" w:rsidRPr="00196272" w:rsidRDefault="0051132C" w:rsidP="00196272">
      <w:pPr>
        <w:jc w:val="both"/>
        <w:rPr>
          <w:rFonts w:ascii="Times New Roman" w:hAnsi="Times New Roman" w:cs="Times New Roman"/>
          <w:sz w:val="20"/>
          <w:szCs w:val="20"/>
        </w:rPr>
      </w:pPr>
      <w:r w:rsidRPr="00196272">
        <w:rPr>
          <w:rFonts w:ascii="Times New Roman" w:hAnsi="Times New Roman" w:cs="Times New Roman"/>
          <w:sz w:val="20"/>
          <w:szCs w:val="20"/>
        </w:rPr>
        <w:t>Решението се обявява на информационното табло и се  публикува на интернет страницата на Общинска избирателна комисия – Правец.</w:t>
      </w:r>
    </w:p>
    <w:p w:rsidR="00DE002F" w:rsidRPr="00196272" w:rsidRDefault="00DE002F" w:rsidP="00DE002F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Председател: </w:t>
      </w:r>
    </w:p>
    <w:p w:rsidR="00196272" w:rsidRPr="00196272" w:rsidRDefault="00DE002F" w:rsidP="00DE002F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/Пенка Славчева/</w:t>
      </w:r>
    </w:p>
    <w:p w:rsidR="00DE002F" w:rsidRPr="00196272" w:rsidRDefault="00DE002F" w:rsidP="00DE002F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Секретар: </w:t>
      </w:r>
    </w:p>
    <w:p w:rsidR="00DE002F" w:rsidRPr="00196272" w:rsidRDefault="00DE002F" w:rsidP="00DE002F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/Екатерина Клечкова</w:t>
      </w:r>
      <w:r w:rsidR="00C04AC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</w:t>
      </w:r>
      <w:r w:rsidR="00C04ACE"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1962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Димитрова/</w:t>
      </w:r>
    </w:p>
    <w:p w:rsidR="00D822FD" w:rsidRPr="00DE002F" w:rsidRDefault="00D822FD" w:rsidP="00DE002F"/>
    <w:sectPr w:rsidR="00D822FD" w:rsidRPr="00DE002F" w:rsidSect="00D82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1366AE"/>
    <w:rsid w:val="00017629"/>
    <w:rsid w:val="000E1ECD"/>
    <w:rsid w:val="00125577"/>
    <w:rsid w:val="001366AE"/>
    <w:rsid w:val="001448D0"/>
    <w:rsid w:val="00151FD7"/>
    <w:rsid w:val="00161C54"/>
    <w:rsid w:val="00166ED0"/>
    <w:rsid w:val="0017613C"/>
    <w:rsid w:val="00196272"/>
    <w:rsid w:val="001C3A3F"/>
    <w:rsid w:val="001C457B"/>
    <w:rsid w:val="001F768D"/>
    <w:rsid w:val="00227C82"/>
    <w:rsid w:val="00271904"/>
    <w:rsid w:val="002D66BA"/>
    <w:rsid w:val="003315C0"/>
    <w:rsid w:val="003352F4"/>
    <w:rsid w:val="00336E99"/>
    <w:rsid w:val="003419E5"/>
    <w:rsid w:val="00360416"/>
    <w:rsid w:val="00364136"/>
    <w:rsid w:val="00375716"/>
    <w:rsid w:val="00380206"/>
    <w:rsid w:val="003851BD"/>
    <w:rsid w:val="003A6133"/>
    <w:rsid w:val="003D62D9"/>
    <w:rsid w:val="00476774"/>
    <w:rsid w:val="00486036"/>
    <w:rsid w:val="0049403E"/>
    <w:rsid w:val="0051132C"/>
    <w:rsid w:val="00550201"/>
    <w:rsid w:val="005626B0"/>
    <w:rsid w:val="00583D7D"/>
    <w:rsid w:val="00613395"/>
    <w:rsid w:val="00652DEA"/>
    <w:rsid w:val="00681151"/>
    <w:rsid w:val="008544B8"/>
    <w:rsid w:val="008C386D"/>
    <w:rsid w:val="008E4A9B"/>
    <w:rsid w:val="0094227E"/>
    <w:rsid w:val="00983101"/>
    <w:rsid w:val="009D0560"/>
    <w:rsid w:val="009D2A90"/>
    <w:rsid w:val="009E15C5"/>
    <w:rsid w:val="009F6CC1"/>
    <w:rsid w:val="00A14C08"/>
    <w:rsid w:val="00A95821"/>
    <w:rsid w:val="00AD2F38"/>
    <w:rsid w:val="00AE5F3C"/>
    <w:rsid w:val="00AF429D"/>
    <w:rsid w:val="00B062DC"/>
    <w:rsid w:val="00B15F17"/>
    <w:rsid w:val="00B37E28"/>
    <w:rsid w:val="00B66E90"/>
    <w:rsid w:val="00BB6E1A"/>
    <w:rsid w:val="00C04ACE"/>
    <w:rsid w:val="00C13BF1"/>
    <w:rsid w:val="00C2448B"/>
    <w:rsid w:val="00C9594A"/>
    <w:rsid w:val="00CE6B07"/>
    <w:rsid w:val="00D07F07"/>
    <w:rsid w:val="00D25050"/>
    <w:rsid w:val="00D822FD"/>
    <w:rsid w:val="00DC5CBF"/>
    <w:rsid w:val="00DE002F"/>
    <w:rsid w:val="00E215A4"/>
    <w:rsid w:val="00E96C35"/>
    <w:rsid w:val="00EC204E"/>
    <w:rsid w:val="00ED0F0E"/>
    <w:rsid w:val="00EF36F6"/>
    <w:rsid w:val="00F041C5"/>
    <w:rsid w:val="00F0672F"/>
    <w:rsid w:val="00FB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3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1366AE"/>
  </w:style>
  <w:style w:type="paragraph" w:styleId="a3">
    <w:name w:val="Normal (Web)"/>
    <w:basedOn w:val="a"/>
    <w:uiPriority w:val="99"/>
    <w:semiHidden/>
    <w:unhideWhenUsed/>
    <w:rsid w:val="0013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366AE"/>
    <w:rPr>
      <w:color w:val="0000FF"/>
      <w:u w:val="single"/>
    </w:rPr>
  </w:style>
  <w:style w:type="character" w:styleId="a5">
    <w:name w:val="Strong"/>
    <w:basedOn w:val="a0"/>
    <w:uiPriority w:val="22"/>
    <w:qFormat/>
    <w:rsid w:val="001366AE"/>
    <w:rPr>
      <w:b/>
      <w:bCs/>
    </w:rPr>
  </w:style>
  <w:style w:type="character" w:styleId="a6">
    <w:name w:val="Emphasis"/>
    <w:basedOn w:val="a0"/>
    <w:uiPriority w:val="20"/>
    <w:qFormat/>
    <w:rsid w:val="001366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655&amp;date=07.08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AD23-1280-4FCE-9C05-976F313E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zala3</dc:creator>
  <cp:lastModifiedBy>zala3</cp:lastModifiedBy>
  <cp:revision>3</cp:revision>
  <cp:lastPrinted>2015-09-14T15:45:00Z</cp:lastPrinted>
  <dcterms:created xsi:type="dcterms:W3CDTF">2015-09-14T15:47:00Z</dcterms:created>
  <dcterms:modified xsi:type="dcterms:W3CDTF">2015-09-14T16:05:00Z</dcterms:modified>
</cp:coreProperties>
</file>