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7" w:rsidRDefault="002B3047" w:rsidP="002B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2B3047" w:rsidRPr="00AD18E6" w:rsidRDefault="002B3047" w:rsidP="002B3047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Разглеждане на жалба с вх.№ 4/25.10.2015год. от Никола </w:t>
      </w:r>
      <w:proofErr w:type="spellStart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Нитов</w:t>
      </w:r>
      <w:proofErr w:type="spellEnd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нередности в изборния ден, както следва:</w:t>
      </w:r>
    </w:p>
    <w:p w:rsidR="002B3047" w:rsidRPr="00592C33" w:rsidRDefault="002B3047" w:rsidP="002B3047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До изборната секция в село Джурово има поставени агитационни материали на БСП на по-малко от 50 метра.</w:t>
      </w:r>
    </w:p>
    <w:p w:rsidR="002B3047" w:rsidRPr="00AD18E6" w:rsidRDefault="002B3047" w:rsidP="002B3047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При гласуване и откъсване на отрязъка на бюлетините, членът на комисията в  секция 233400011 в село Джурово, извършващ тази дейност, гледа упражнения вот, с което нарушава тайната на вота;</w:t>
      </w:r>
    </w:p>
    <w:p w:rsidR="002B3047" w:rsidRDefault="002B3047" w:rsidP="002B3047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В секция 233400004 в град Правец не предлагат на избирателите да упражняват правото си на глас за Национален референдум.</w:t>
      </w:r>
    </w:p>
    <w:p w:rsidR="002B3047" w:rsidRPr="009203D3" w:rsidRDefault="002B3047" w:rsidP="002B3047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3D3">
        <w:rPr>
          <w:rFonts w:ascii="Times New Roman" w:eastAsia="Times New Roman" w:hAnsi="Times New Roman" w:cs="Times New Roman"/>
          <w:color w:val="333333"/>
          <w:lang w:eastAsia="bg-BG"/>
        </w:rPr>
        <w:t>2. Разглеждане на жалба от Калинка Радева Асенова за нарушения на правилата за агитация в изборния ден.</w:t>
      </w:r>
    </w:p>
    <w:p w:rsidR="002B3047" w:rsidRDefault="002B3047" w:rsidP="002B3047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В жалбата се излагат съображения, че в непосредствена близост до трета и четвърта избирателна секция в гр.Правец се намира клуба на ПП ГЕРБ. Над входа на клуба има голям надпис-символ на политическата партия. От започването на изборния ден пред клуба има представители на ПП ГЕРБ, които пресрещат и разговарят с </w:t>
      </w:r>
      <w:proofErr w:type="spellStart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>минаващите</w:t>
      </w:r>
      <w:proofErr w:type="spellEnd"/>
      <w:r w:rsidRPr="00AD18E6">
        <w:rPr>
          <w:rFonts w:ascii="Times New Roman" w:eastAsia="Times New Roman" w:hAnsi="Times New Roman" w:cs="Times New Roman"/>
          <w:color w:val="333333"/>
          <w:lang w:eastAsia="bg-BG"/>
        </w:rPr>
        <w:t xml:space="preserve"> избиратели.</w:t>
      </w:r>
    </w:p>
    <w:p w:rsidR="00260D05" w:rsidRDefault="00260D05" w:rsidP="00260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0D05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6F"/>
    <w:multiLevelType w:val="hybridMultilevel"/>
    <w:tmpl w:val="6284C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48A4"/>
    <w:multiLevelType w:val="hybridMultilevel"/>
    <w:tmpl w:val="597E9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523"/>
    <w:multiLevelType w:val="hybridMultilevel"/>
    <w:tmpl w:val="3B06C7A6"/>
    <w:lvl w:ilvl="0" w:tplc="AF6660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260D05"/>
    <w:rsid w:val="0028413B"/>
    <w:rsid w:val="002B3047"/>
    <w:rsid w:val="00A442E8"/>
    <w:rsid w:val="00B82BBF"/>
    <w:rsid w:val="00C125AC"/>
    <w:rsid w:val="00D822FD"/>
    <w:rsid w:val="00EB282E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2015-10-25T12:17:00Z</dcterms:created>
  <dcterms:modified xsi:type="dcterms:W3CDTF">2015-10-25T16:37:00Z</dcterms:modified>
</cp:coreProperties>
</file>