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0F" w:rsidRDefault="0006390F" w:rsidP="00063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6390F" w:rsidRPr="0006390F" w:rsidRDefault="0006390F" w:rsidP="00063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06390F" w:rsidRDefault="0006390F" w:rsidP="00063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Правец 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.2015год.</w:t>
      </w:r>
    </w:p>
    <w:p w:rsidR="0006390F" w:rsidRDefault="0006390F" w:rsidP="000639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390F" w:rsidRDefault="0006390F" w:rsidP="00063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ч. </w:t>
      </w:r>
      <w:r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06390F" w:rsidRDefault="0006390F" w:rsidP="0006390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 – </w:t>
      </w:r>
      <w:r>
        <w:rPr>
          <w:rFonts w:ascii="Times New Roman" w:hAnsi="Times New Roman" w:cs="Times New Roman"/>
          <w:b/>
          <w:sz w:val="24"/>
          <w:szCs w:val="24"/>
        </w:rPr>
        <w:t>Пенка Славчева</w:t>
      </w:r>
      <w:r>
        <w:rPr>
          <w:rFonts w:ascii="Times New Roman" w:hAnsi="Times New Roman" w:cs="Times New Roman"/>
          <w:sz w:val="24"/>
          <w:szCs w:val="24"/>
        </w:rPr>
        <w:t xml:space="preserve">–председател, </w:t>
      </w:r>
      <w:r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секретар,.  и членове - Дочка Павлова,  Лиляна Георгиева, Янка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</w:p>
    <w:p w:rsidR="0006390F" w:rsidRPr="0006390F" w:rsidRDefault="0006390F" w:rsidP="0006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Отсъстваха:</w:t>
      </w:r>
      <w:r w:rsidRPr="000639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Мая Нейкова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Василка Йосифова, Лина Петкова, Мария Иванова,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390F" w:rsidRDefault="0006390F" w:rsidP="00063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06390F" w:rsidRDefault="0006390F" w:rsidP="00063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06390F" w:rsidRDefault="0006390F" w:rsidP="0006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90F" w:rsidRDefault="0006390F" w:rsidP="00063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06390F" w:rsidRPr="0006390F" w:rsidRDefault="0006390F" w:rsidP="0006390F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техническа грешка в Решение № 115-МИ/24.10.2015год. относно 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Жалба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Никола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Гергинов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итов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председател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ПП ГЕРБ</w:t>
      </w:r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нарушения на правилата за предизборната агитация.</w:t>
      </w:r>
    </w:p>
    <w:p w:rsidR="0006390F" w:rsidRDefault="0006390F" w:rsidP="0006390F">
      <w:pPr>
        <w:pStyle w:val="a3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6390F" w:rsidRDefault="0006390F" w:rsidP="0006390F">
      <w:pPr>
        <w:pStyle w:val="a3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т.1 от дневния ред о</w:t>
      </w:r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бщинска избирателна комисия-Правец констатира, че 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допуснати технически грешки в Решение </w:t>
      </w:r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115-МИ/24.10.2015год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6390F" w:rsidRPr="0006390F" w:rsidRDefault="0006390F" w:rsidP="0006390F">
      <w:pPr>
        <w:pStyle w:val="a3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639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Комисията гласува предложението за поправки както следва: </w:t>
      </w:r>
    </w:p>
    <w:p w:rsidR="0006390F" w:rsidRPr="0006390F" w:rsidRDefault="0006390F" w:rsidP="000639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06390F" w:rsidRPr="009753FF" w:rsidTr="006B31E5">
        <w:tc>
          <w:tcPr>
            <w:tcW w:w="4286" w:type="dxa"/>
          </w:tcPr>
          <w:p w:rsidR="0006390F" w:rsidRPr="009753FF" w:rsidRDefault="0006390F" w:rsidP="006B31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Пенка Славчева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„за“</w:t>
            </w:r>
          </w:p>
        </w:tc>
        <w:tc>
          <w:tcPr>
            <w:tcW w:w="4282" w:type="dxa"/>
          </w:tcPr>
          <w:p w:rsidR="0006390F" w:rsidRPr="009753FF" w:rsidRDefault="0006390F" w:rsidP="006B31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</w:tr>
      <w:tr w:rsidR="0006390F" w:rsidRPr="009753FF" w:rsidTr="006B31E5">
        <w:tc>
          <w:tcPr>
            <w:tcW w:w="4286" w:type="dxa"/>
          </w:tcPr>
          <w:p w:rsidR="0006390F" w:rsidRPr="009753FF" w:rsidRDefault="0006390F" w:rsidP="006B31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</w:tcPr>
          <w:p w:rsidR="0006390F" w:rsidRPr="009753FF" w:rsidRDefault="0006390F" w:rsidP="006B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06390F" w:rsidRPr="009753FF" w:rsidTr="006B31E5">
        <w:tc>
          <w:tcPr>
            <w:tcW w:w="4286" w:type="dxa"/>
          </w:tcPr>
          <w:p w:rsidR="0006390F" w:rsidRPr="009753FF" w:rsidRDefault="0006390F" w:rsidP="006B31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9753FF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</w:tcPr>
          <w:p w:rsidR="0006390F" w:rsidRPr="009753FF" w:rsidRDefault="0006390F" w:rsidP="006B31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Павлова – „за”</w:t>
            </w:r>
          </w:p>
        </w:tc>
      </w:tr>
    </w:tbl>
    <w:p w:rsidR="0006390F" w:rsidRPr="0006390F" w:rsidRDefault="0006390F" w:rsidP="00063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90F">
        <w:rPr>
          <w:rFonts w:ascii="Times New Roman" w:hAnsi="Times New Roman" w:cs="Times New Roman"/>
          <w:b/>
          <w:sz w:val="24"/>
          <w:szCs w:val="24"/>
        </w:rPr>
        <w:t xml:space="preserve">Отсъстваха: </w:t>
      </w:r>
      <w:r w:rsidRPr="0006390F">
        <w:rPr>
          <w:rFonts w:ascii="Times New Roman" w:hAnsi="Times New Roman" w:cs="Times New Roman"/>
          <w:sz w:val="24"/>
          <w:szCs w:val="24"/>
        </w:rPr>
        <w:t>Мая Нейкова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Василка Йосифова, Лина Петкова, Мария Иванова, Михаела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390F" w:rsidRDefault="0006390F">
      <w:pPr>
        <w:rPr>
          <w:rFonts w:ascii="Times New Roman" w:hAnsi="Times New Roman" w:cs="Times New Roman"/>
          <w:sz w:val="24"/>
          <w:szCs w:val="24"/>
        </w:rPr>
      </w:pPr>
      <w:r w:rsidRPr="0006390F">
        <w:rPr>
          <w:rFonts w:ascii="Times New Roman" w:hAnsi="Times New Roman" w:cs="Times New Roman"/>
          <w:sz w:val="24"/>
          <w:szCs w:val="24"/>
        </w:rPr>
        <w:t>Въз основа на направеното гласуване ОИК прие следното решение:</w:t>
      </w:r>
    </w:p>
    <w:p w:rsidR="0006390F" w:rsidRDefault="0006390F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</w:t>
      </w:r>
      <w:proofErr w:type="spellStart"/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6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-МИ</w:t>
      </w:r>
    </w:p>
    <w:p w:rsidR="0006390F" w:rsidRPr="00CE1225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Извършва поправки на технически грешки в Решение № 115-МИ/24.10.2015год. относно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Жалба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Никола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Гергинов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итов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председател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ПП ГЕРБ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нарушения на прав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илата за предизборната агитация, както следва:</w:t>
      </w:r>
    </w:p>
    <w:p w:rsidR="0006390F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Текстът: „Жалбата е заведена под № 3 от 13.10.2015год.” да се промени и става „Жалбата е заведена под № 3 от 23.10.2015год.”</w:t>
      </w:r>
    </w:p>
    <w:p w:rsidR="0006390F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Текстът: „ същата счита, че използването  на информационното табло на община Правец, на което се излъчваха предизборните плакати за кандидати на БСП за кметове и общински съветници не е определено като място за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предизиборна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агитация. Решението на ОИК-Правец в частта по т.1 от депозираната жалба е неоснователна” да се промени и става: </w:t>
      </w:r>
    </w:p>
    <w:p w:rsidR="0006390F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„Използването на информационното табло на Община Правец,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находящо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на пл.”Тодор Живков”, на което на 23 октомври 2015год. от 14.00часа до 20.00часа се излъчваха предизборните плакати на БСП за кметове и общински съветници не 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определено като място за предизборна агитация за участие в местните избори на 25 октомври 2015год. </w:t>
      </w:r>
    </w:p>
    <w:p w:rsidR="0006390F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Постановеното решение в частта му по т.1 от депозираната жалба считам за неоснователно.”</w:t>
      </w:r>
    </w:p>
    <w:p w:rsidR="0006390F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Текстът: ”</w:t>
      </w:r>
      <w:r w:rsidRP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Оставя без уважение жалба от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Жалба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Никола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Гергинов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итов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председател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ПП ГЕРБ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заведена под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3 от 23.10.2015год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жалбите  на Общинска избирателна комисия – Правец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 да се промени и става: „Оставя без уважение жалба от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Никола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Гергинов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итов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председател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ПП ГЕРБ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заведена под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3 от 23.10.2015год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в регистъра на жалбите  на Общинска избирателна комисия – Правец.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:rsidR="0006390F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Текстът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диспозитива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Решение № 115-МИ/24.10.2015 год.:</w:t>
      </w:r>
      <w:r w:rsidRPr="001F09F1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„</w:t>
      </w: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  <w:r>
        <w:rPr>
          <w:rFonts w:ascii="Times New Roman" w:eastAsia="Times New Roman" w:hAnsi="Times New Roman" w:cs="Times New Roman"/>
          <w:color w:val="333333"/>
          <w:lang w:eastAsia="bg-BG"/>
        </w:rPr>
        <w:t>” Се променя и да се чете:”</w:t>
      </w:r>
      <w:r w:rsidRPr="001F09F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обжалване пред Централната избирателна комисия в срок до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24 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часа от обявяването му,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съгл.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чл.201 раздел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VI </w:t>
      </w: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 ИК</w:t>
      </w: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</w:p>
    <w:p w:rsidR="0006390F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6390F" w:rsidRPr="00DC3CA1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DC3CA1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06390F" w:rsidRDefault="0006390F" w:rsidP="0006390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6390F" w:rsidRPr="00CE1225" w:rsidRDefault="0006390F" w:rsidP="00063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25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06390F" w:rsidRPr="00CE1225" w:rsidRDefault="0006390F" w:rsidP="0006390F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6390F" w:rsidRPr="00CE1225" w:rsidRDefault="0006390F" w:rsidP="0006390F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Председател: ……………………</w:t>
      </w:r>
    </w:p>
    <w:p w:rsidR="0006390F" w:rsidRPr="00CE1225" w:rsidRDefault="0006390F" w:rsidP="0006390F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/Пенка Славчева/</w:t>
      </w:r>
    </w:p>
    <w:p w:rsidR="0006390F" w:rsidRPr="00CE1225" w:rsidRDefault="0006390F" w:rsidP="0006390F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CE12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Секретар: ……………………….</w:t>
      </w:r>
    </w:p>
    <w:p w:rsidR="0006390F" w:rsidRDefault="0006390F" w:rsidP="0006390F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/Екатерина </w:t>
      </w:r>
      <w:proofErr w:type="spellStart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Клечкова</w:t>
      </w:r>
      <w:proofErr w:type="spellEnd"/>
      <w:r w:rsidRPr="00CE12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Димитрова/</w:t>
      </w:r>
    </w:p>
    <w:p w:rsidR="0006390F" w:rsidRPr="00CE1225" w:rsidRDefault="0006390F" w:rsidP="0006390F">
      <w:pPr>
        <w:shd w:val="clear" w:color="auto" w:fill="FFFFFF"/>
        <w:spacing w:after="121" w:line="242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06390F" w:rsidRPr="00CE1225" w:rsidRDefault="0006390F" w:rsidP="0006390F">
      <w:pPr>
        <w:ind w:firstLine="709"/>
        <w:rPr>
          <w:sz w:val="24"/>
          <w:szCs w:val="24"/>
        </w:rPr>
      </w:pPr>
    </w:p>
    <w:p w:rsidR="0006390F" w:rsidRPr="0006390F" w:rsidRDefault="0006390F">
      <w:pPr>
        <w:rPr>
          <w:rFonts w:ascii="Times New Roman" w:hAnsi="Times New Roman" w:cs="Times New Roman"/>
          <w:sz w:val="24"/>
          <w:szCs w:val="24"/>
        </w:rPr>
      </w:pPr>
      <w:r w:rsidRPr="00CE1225">
        <w:rPr>
          <w:rFonts w:ascii="Times New Roman" w:eastAsia="Times New Roman" w:hAnsi="Times New Roman" w:cs="Times New Roman"/>
          <w:color w:val="333333"/>
          <w:lang w:eastAsia="bg-BG"/>
        </w:rPr>
        <w:br/>
      </w:r>
    </w:p>
    <w:sectPr w:rsidR="0006390F" w:rsidRPr="0006390F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A6F"/>
    <w:multiLevelType w:val="hybridMultilevel"/>
    <w:tmpl w:val="6284CA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0F"/>
    <w:rsid w:val="0006390F"/>
    <w:rsid w:val="00166ED0"/>
    <w:rsid w:val="009D47BD"/>
    <w:rsid w:val="00A442E8"/>
    <w:rsid w:val="00D822FD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90F"/>
    <w:pPr>
      <w:ind w:left="720"/>
      <w:contextualSpacing/>
    </w:pPr>
  </w:style>
  <w:style w:type="table" w:styleId="a4">
    <w:name w:val="Table Grid"/>
    <w:basedOn w:val="a1"/>
    <w:uiPriority w:val="59"/>
    <w:rsid w:val="00063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dcterms:created xsi:type="dcterms:W3CDTF">2015-10-25T12:14:00Z</dcterms:created>
  <dcterms:modified xsi:type="dcterms:W3CDTF">2015-10-25T12:14:00Z</dcterms:modified>
</cp:coreProperties>
</file>