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5A" w:rsidRDefault="00DC0A5A" w:rsidP="00DC0A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- ПРАВЕЦ</w:t>
      </w:r>
    </w:p>
    <w:p w:rsidR="00DC0A5A" w:rsidRDefault="00DC0A5A" w:rsidP="00DC0A5A">
      <w:pPr>
        <w:jc w:val="center"/>
        <w:rPr>
          <w:b/>
          <w:sz w:val="28"/>
          <w:szCs w:val="28"/>
        </w:rPr>
      </w:pPr>
    </w:p>
    <w:p w:rsidR="00DC0A5A" w:rsidRDefault="00DC0A5A" w:rsidP="00DC0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0A5A" w:rsidRDefault="00DC0A5A" w:rsidP="00DC0A5A">
      <w:pPr>
        <w:jc w:val="center"/>
        <w:rPr>
          <w:b/>
          <w:sz w:val="28"/>
          <w:szCs w:val="28"/>
        </w:rPr>
      </w:pPr>
    </w:p>
    <w:p w:rsidR="00DC0A5A" w:rsidRDefault="00DC0A5A" w:rsidP="00DC0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17-МИ</w:t>
      </w:r>
    </w:p>
    <w:p w:rsidR="00DC0A5A" w:rsidRDefault="00DC0A5A" w:rsidP="00DC0A5A">
      <w:pPr>
        <w:jc w:val="center"/>
        <w:rPr>
          <w:b/>
          <w:sz w:val="28"/>
          <w:szCs w:val="28"/>
        </w:rPr>
      </w:pPr>
    </w:p>
    <w:p w:rsidR="00DC0A5A" w:rsidRDefault="00DC0A5A" w:rsidP="00DC0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Правец, </w:t>
      </w:r>
      <w:r>
        <w:rPr>
          <w:b/>
          <w:sz w:val="28"/>
          <w:szCs w:val="28"/>
          <w:lang w:val="en-US"/>
        </w:rPr>
        <w:t>11.</w:t>
      </w:r>
      <w:r>
        <w:rPr>
          <w:b/>
          <w:sz w:val="28"/>
          <w:szCs w:val="28"/>
        </w:rPr>
        <w:t>09.2015год.</w:t>
      </w:r>
    </w:p>
    <w:p w:rsidR="00DC0A5A" w:rsidRDefault="00DC0A5A" w:rsidP="00DC0A5A">
      <w:r>
        <w:rPr>
          <w:b/>
          <w:sz w:val="28"/>
          <w:szCs w:val="28"/>
        </w:rPr>
        <w:t xml:space="preserve">Относно: </w:t>
      </w:r>
      <w:r>
        <w:t>Определяне на номерата на изборните райони в общината, съгл. Решение 1530 – МИ на ЦИК от 07.09.2015г.</w:t>
      </w:r>
    </w:p>
    <w:p w:rsidR="00DC0A5A" w:rsidRDefault="00DC0A5A" w:rsidP="00DC0A5A">
      <w:pPr>
        <w:rPr>
          <w:lang w:val="en-US"/>
        </w:rPr>
      </w:pPr>
    </w:p>
    <w:p w:rsidR="00DC0A5A" w:rsidRDefault="00DC0A5A" w:rsidP="00DC0A5A">
      <w:pPr>
        <w:jc w:val="center"/>
        <w:rPr>
          <w:b/>
          <w:sz w:val="28"/>
          <w:szCs w:val="28"/>
        </w:rPr>
      </w:pPr>
    </w:p>
    <w:p w:rsidR="00DC0A5A" w:rsidRDefault="00DC0A5A" w:rsidP="00DC0A5A">
      <w:pPr>
        <w:ind w:firstLine="360"/>
        <w:jc w:val="both"/>
      </w:pPr>
      <w:r>
        <w:t xml:space="preserve">На основание  чл.57, ал1, т1 и3 във връзка с чл.87,ал1,т3 от ИК, Общинската избирателна комисия </w:t>
      </w:r>
    </w:p>
    <w:p w:rsidR="00DC0A5A" w:rsidRDefault="00DC0A5A" w:rsidP="00DC0A5A">
      <w:pPr>
        <w:ind w:firstLine="360"/>
        <w:jc w:val="both"/>
      </w:pPr>
    </w:p>
    <w:p w:rsidR="00DC0A5A" w:rsidRPr="00DC0A5A" w:rsidRDefault="00DC0A5A" w:rsidP="00DC0A5A">
      <w:pPr>
        <w:ind w:firstLine="360"/>
        <w:jc w:val="center"/>
        <w:rPr>
          <w:b/>
        </w:rPr>
      </w:pPr>
      <w:r w:rsidRPr="00DC0A5A">
        <w:rPr>
          <w:b/>
        </w:rPr>
        <w:t>РЕШИ:</w:t>
      </w:r>
    </w:p>
    <w:p w:rsidR="00DC0A5A" w:rsidRPr="00DC0A5A" w:rsidRDefault="00DC0A5A" w:rsidP="00DC0A5A">
      <w:pPr>
        <w:ind w:firstLine="360"/>
        <w:jc w:val="center"/>
        <w:rPr>
          <w:b/>
        </w:rPr>
      </w:pPr>
    </w:p>
    <w:p w:rsidR="00DC0A5A" w:rsidRDefault="00DC0A5A" w:rsidP="00DC0A5A">
      <w:pPr>
        <w:ind w:firstLine="360"/>
        <w:jc w:val="both"/>
      </w:pPr>
    </w:p>
    <w:p w:rsidR="00DC0A5A" w:rsidRDefault="00DC0A5A" w:rsidP="00DC0A5A">
      <w:pPr>
        <w:pStyle w:val="a3"/>
        <w:numPr>
          <w:ilvl w:val="0"/>
          <w:numId w:val="4"/>
        </w:numPr>
        <w:jc w:val="both"/>
      </w:pPr>
      <w:r w:rsidRPr="00DC0A5A">
        <w:rPr>
          <w:sz w:val="28"/>
          <w:szCs w:val="28"/>
        </w:rPr>
        <w:t>О</w:t>
      </w:r>
      <w:r>
        <w:t>бявява следните номера на изборните райони в общината:</w:t>
      </w:r>
    </w:p>
    <w:p w:rsidR="00DC0A5A" w:rsidRDefault="00DC0A5A" w:rsidP="00DC0A5A">
      <w:pPr>
        <w:jc w:val="both"/>
      </w:pPr>
    </w:p>
    <w:p w:rsidR="00DC0A5A" w:rsidRDefault="00DC0A5A" w:rsidP="00DC0A5A"/>
    <w:p w:rsidR="00DC0A5A" w:rsidRPr="007D2DBC" w:rsidRDefault="00DC0A5A" w:rsidP="00DC0A5A">
      <w:pPr>
        <w:pStyle w:val="a3"/>
        <w:numPr>
          <w:ilvl w:val="0"/>
          <w:numId w:val="3"/>
        </w:numPr>
      </w:pPr>
      <w:r>
        <w:t>За избор на кмет на община – 2334</w:t>
      </w:r>
    </w:p>
    <w:p w:rsidR="007D2DBC" w:rsidRDefault="007D2DBC" w:rsidP="007D2DBC">
      <w:pPr>
        <w:pStyle w:val="a3"/>
      </w:pPr>
    </w:p>
    <w:p w:rsidR="00DC0A5A" w:rsidRDefault="00DC0A5A" w:rsidP="00DC0A5A">
      <w:pPr>
        <w:pStyle w:val="a3"/>
        <w:numPr>
          <w:ilvl w:val="0"/>
          <w:numId w:val="3"/>
        </w:numPr>
      </w:pPr>
      <w:r>
        <w:t>За избор на кмет на кметство :</w:t>
      </w:r>
    </w:p>
    <w:p w:rsidR="00DC0A5A" w:rsidRDefault="00DC0A5A" w:rsidP="00DC0A5A">
      <w:pPr>
        <w:pStyle w:val="a3"/>
        <w:numPr>
          <w:ilvl w:val="0"/>
          <w:numId w:val="2"/>
        </w:numPr>
      </w:pPr>
      <w:r>
        <w:t>Видраре – 233411020</w:t>
      </w:r>
    </w:p>
    <w:p w:rsidR="00DC0A5A" w:rsidRDefault="00DC0A5A" w:rsidP="00DC0A5A">
      <w:pPr>
        <w:pStyle w:val="a3"/>
        <w:numPr>
          <w:ilvl w:val="0"/>
          <w:numId w:val="2"/>
        </w:numPr>
      </w:pPr>
      <w:r>
        <w:t>Джурово – 233420897</w:t>
      </w:r>
    </w:p>
    <w:p w:rsidR="00DC0A5A" w:rsidRDefault="00DC0A5A" w:rsidP="00DC0A5A">
      <w:pPr>
        <w:pStyle w:val="a3"/>
        <w:numPr>
          <w:ilvl w:val="0"/>
          <w:numId w:val="2"/>
        </w:numPr>
      </w:pPr>
      <w:r>
        <w:t>Калугерово – 233435585</w:t>
      </w:r>
    </w:p>
    <w:p w:rsidR="00DC0A5A" w:rsidRDefault="00DC0A5A" w:rsidP="00DC0A5A">
      <w:pPr>
        <w:pStyle w:val="a3"/>
        <w:numPr>
          <w:ilvl w:val="0"/>
          <w:numId w:val="2"/>
        </w:numPr>
      </w:pPr>
      <w:r>
        <w:t>Манаселска река – 233446961</w:t>
      </w:r>
    </w:p>
    <w:p w:rsidR="00DC0A5A" w:rsidRDefault="00DC0A5A" w:rsidP="00DC0A5A">
      <w:pPr>
        <w:pStyle w:val="a3"/>
        <w:numPr>
          <w:ilvl w:val="0"/>
          <w:numId w:val="2"/>
        </w:numPr>
      </w:pPr>
      <w:r>
        <w:t>Осиковица – 233454170</w:t>
      </w:r>
    </w:p>
    <w:p w:rsidR="00DC0A5A" w:rsidRDefault="00DC0A5A" w:rsidP="00DC0A5A">
      <w:pPr>
        <w:pStyle w:val="a3"/>
        <w:numPr>
          <w:ilvl w:val="0"/>
          <w:numId w:val="2"/>
        </w:numPr>
      </w:pPr>
      <w:r>
        <w:t>Осиковска Лакавица – 233454211</w:t>
      </w:r>
    </w:p>
    <w:p w:rsidR="00DC0A5A" w:rsidRDefault="00DC0A5A" w:rsidP="00DC0A5A">
      <w:pPr>
        <w:pStyle w:val="a3"/>
        <w:numPr>
          <w:ilvl w:val="0"/>
          <w:numId w:val="2"/>
        </w:numPr>
      </w:pPr>
      <w:r>
        <w:t>Равнище – 233461189</w:t>
      </w:r>
    </w:p>
    <w:p w:rsidR="00DC0A5A" w:rsidRDefault="00DC0A5A" w:rsidP="00DC0A5A">
      <w:pPr>
        <w:pStyle w:val="a3"/>
        <w:numPr>
          <w:ilvl w:val="0"/>
          <w:numId w:val="2"/>
        </w:numPr>
      </w:pPr>
      <w:r>
        <w:t>Разлив – 233461807</w:t>
      </w:r>
    </w:p>
    <w:p w:rsidR="00DC0A5A" w:rsidRDefault="00DC0A5A" w:rsidP="00DC0A5A"/>
    <w:p w:rsidR="00DC0A5A" w:rsidRDefault="00DC0A5A" w:rsidP="00DC0A5A"/>
    <w:p w:rsidR="00DC0A5A" w:rsidRDefault="00DC0A5A" w:rsidP="00DC0A5A">
      <w:pPr>
        <w:ind w:firstLine="709"/>
        <w:jc w:val="both"/>
      </w:pPr>
      <w:r>
        <w:t>Решението може да се обжалва пред Централната избирателна комисия в тридневен срок от обявяването му.</w:t>
      </w:r>
    </w:p>
    <w:p w:rsidR="00DC0A5A" w:rsidRDefault="00DC0A5A" w:rsidP="00DC0A5A">
      <w:pPr>
        <w:ind w:firstLine="709"/>
        <w:jc w:val="both"/>
      </w:pPr>
      <w: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822FD" w:rsidRDefault="00D822FD"/>
    <w:p w:rsidR="00DC0A5A" w:rsidRDefault="00DC0A5A"/>
    <w:p w:rsidR="00DC0A5A" w:rsidRDefault="00DC0A5A" w:rsidP="00DC0A5A">
      <w:pPr>
        <w:ind w:firstLine="708"/>
        <w:rPr>
          <w:b/>
        </w:rPr>
      </w:pPr>
    </w:p>
    <w:p w:rsidR="00DC0A5A" w:rsidRPr="007548C1" w:rsidRDefault="00DC0A5A" w:rsidP="00DC0A5A">
      <w:pPr>
        <w:ind w:firstLine="708"/>
        <w:rPr>
          <w:b/>
        </w:rPr>
      </w:pPr>
      <w:r w:rsidRPr="007548C1">
        <w:rPr>
          <w:b/>
        </w:rPr>
        <w:t>Председател:</w:t>
      </w:r>
      <w:r>
        <w:rPr>
          <w:b/>
        </w:rPr>
        <w:t>……………………</w:t>
      </w:r>
    </w:p>
    <w:p w:rsidR="00DC0A5A" w:rsidRDefault="00DC0A5A" w:rsidP="00DC0A5A">
      <w:pPr>
        <w:ind w:left="708" w:firstLine="708"/>
      </w:pPr>
      <w:r w:rsidRPr="007548C1">
        <w:t>/Пенка Славчева/</w:t>
      </w:r>
    </w:p>
    <w:p w:rsidR="00DC0A5A" w:rsidRDefault="00DC0A5A" w:rsidP="00DC0A5A"/>
    <w:p w:rsidR="00DC0A5A" w:rsidRPr="007548C1" w:rsidRDefault="00DC0A5A" w:rsidP="00DC0A5A">
      <w:pPr>
        <w:ind w:firstLine="708"/>
        <w:rPr>
          <w:b/>
        </w:rPr>
      </w:pPr>
      <w:proofErr w:type="spellStart"/>
      <w:r w:rsidRPr="007548C1">
        <w:rPr>
          <w:b/>
        </w:rPr>
        <w:t>ВрИД</w:t>
      </w:r>
      <w:proofErr w:type="spellEnd"/>
      <w:r w:rsidRPr="007548C1">
        <w:rPr>
          <w:b/>
        </w:rPr>
        <w:t xml:space="preserve"> Секретар:</w:t>
      </w:r>
      <w:r>
        <w:rPr>
          <w:b/>
        </w:rPr>
        <w:t>……………….</w:t>
      </w:r>
    </w:p>
    <w:p w:rsidR="00DC0A5A" w:rsidRPr="007548C1" w:rsidRDefault="00DC0A5A" w:rsidP="00DC0A5A">
      <w:pPr>
        <w:ind w:left="708" w:firstLine="708"/>
      </w:pPr>
      <w:r w:rsidRPr="007548C1">
        <w:t>/Лина Петкова/</w:t>
      </w:r>
    </w:p>
    <w:p w:rsidR="00DC0A5A" w:rsidRPr="007548C1" w:rsidRDefault="00DC0A5A" w:rsidP="00DC0A5A"/>
    <w:p w:rsidR="00DC0A5A" w:rsidRDefault="00DC0A5A"/>
    <w:sectPr w:rsidR="00DC0A5A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E6D"/>
    <w:multiLevelType w:val="hybridMultilevel"/>
    <w:tmpl w:val="2E3ACEDE"/>
    <w:lvl w:ilvl="0" w:tplc="953C9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BC4"/>
    <w:multiLevelType w:val="hybridMultilevel"/>
    <w:tmpl w:val="2CD2E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176B"/>
    <w:multiLevelType w:val="hybridMultilevel"/>
    <w:tmpl w:val="97ECA5F0"/>
    <w:lvl w:ilvl="0" w:tplc="0402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3C04F8"/>
    <w:multiLevelType w:val="hybridMultilevel"/>
    <w:tmpl w:val="0A20E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C0A5A"/>
    <w:rsid w:val="007D2DBC"/>
    <w:rsid w:val="009F38CA"/>
    <w:rsid w:val="00D822FD"/>
    <w:rsid w:val="00DB3125"/>
    <w:rsid w:val="00DC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2</cp:revision>
  <cp:lastPrinted>2015-09-11T14:36:00Z</cp:lastPrinted>
  <dcterms:created xsi:type="dcterms:W3CDTF">2015-09-11T13:54:00Z</dcterms:created>
  <dcterms:modified xsi:type="dcterms:W3CDTF">2015-09-11T14:37:00Z</dcterms:modified>
</cp:coreProperties>
</file>