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F0" w:rsidRPr="00AE450E" w:rsidRDefault="00FC2BF0" w:rsidP="00AE4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C2BF0" w:rsidRPr="00AE450E" w:rsidRDefault="00FC2BF0" w:rsidP="00AE4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0E">
        <w:rPr>
          <w:rFonts w:ascii="Times New Roman" w:hAnsi="Times New Roman" w:cs="Times New Roman"/>
          <w:b/>
          <w:sz w:val="24"/>
          <w:szCs w:val="24"/>
        </w:rPr>
        <w:t>№ 1</w:t>
      </w:r>
      <w:r w:rsidRPr="00AE450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AE450E">
        <w:rPr>
          <w:rFonts w:ascii="Times New Roman" w:hAnsi="Times New Roman" w:cs="Times New Roman"/>
          <w:b/>
          <w:sz w:val="24"/>
          <w:szCs w:val="24"/>
        </w:rPr>
        <w:t>-МИ/НР</w:t>
      </w:r>
    </w:p>
    <w:p w:rsidR="00FC2BF0" w:rsidRPr="00AE450E" w:rsidRDefault="00FC2BF0" w:rsidP="00AE4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450E">
        <w:rPr>
          <w:rFonts w:ascii="Times New Roman" w:hAnsi="Times New Roman" w:cs="Times New Roman"/>
          <w:b/>
          <w:sz w:val="24"/>
          <w:szCs w:val="24"/>
        </w:rPr>
        <w:t xml:space="preserve">Правец </w:t>
      </w:r>
      <w:r w:rsidRPr="00AE450E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Pr="00AE450E">
        <w:rPr>
          <w:rFonts w:ascii="Times New Roman" w:hAnsi="Times New Roman" w:cs="Times New Roman"/>
          <w:b/>
          <w:sz w:val="24"/>
          <w:szCs w:val="24"/>
        </w:rPr>
        <w:t>.</w:t>
      </w:r>
      <w:r w:rsidRPr="00AE450E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AE450E">
        <w:rPr>
          <w:rFonts w:ascii="Times New Roman" w:hAnsi="Times New Roman" w:cs="Times New Roman"/>
          <w:b/>
          <w:sz w:val="24"/>
          <w:szCs w:val="24"/>
        </w:rPr>
        <w:t>.2015год.</w:t>
      </w:r>
    </w:p>
    <w:p w:rsidR="00FC2BF0" w:rsidRPr="005C7088" w:rsidRDefault="00FC2BF0" w:rsidP="005C70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BF0" w:rsidRPr="00AE450E" w:rsidRDefault="00FC2BF0" w:rsidP="00AE4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0E">
        <w:rPr>
          <w:rFonts w:ascii="Times New Roman" w:hAnsi="Times New Roman" w:cs="Times New Roman"/>
          <w:sz w:val="24"/>
          <w:szCs w:val="24"/>
        </w:rPr>
        <w:t xml:space="preserve">Днес - </w:t>
      </w:r>
      <w:r w:rsidRPr="00AE450E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Pr="00AE450E">
        <w:rPr>
          <w:rFonts w:ascii="Times New Roman" w:hAnsi="Times New Roman" w:cs="Times New Roman"/>
          <w:b/>
          <w:sz w:val="24"/>
          <w:szCs w:val="24"/>
        </w:rPr>
        <w:t>.</w:t>
      </w:r>
      <w:r w:rsidRPr="00AE450E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AE450E">
        <w:rPr>
          <w:rFonts w:ascii="Times New Roman" w:hAnsi="Times New Roman" w:cs="Times New Roman"/>
          <w:b/>
          <w:sz w:val="24"/>
          <w:szCs w:val="24"/>
        </w:rPr>
        <w:t>.2015г.</w:t>
      </w:r>
      <w:r w:rsidRPr="00AE450E">
        <w:rPr>
          <w:rFonts w:ascii="Times New Roman" w:hAnsi="Times New Roman" w:cs="Times New Roman"/>
          <w:sz w:val="24"/>
          <w:szCs w:val="24"/>
        </w:rPr>
        <w:t xml:space="preserve"> в </w:t>
      </w:r>
      <w:r w:rsidRPr="00AE450E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AE450E">
        <w:rPr>
          <w:rFonts w:ascii="Times New Roman" w:hAnsi="Times New Roman" w:cs="Times New Roman"/>
          <w:b/>
          <w:sz w:val="24"/>
          <w:szCs w:val="24"/>
        </w:rPr>
        <w:t>.</w:t>
      </w:r>
      <w:r w:rsidRPr="00AE450E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Pr="00AE450E"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Pr="00AE450E"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</w:t>
      </w:r>
    </w:p>
    <w:p w:rsidR="00FC2BF0" w:rsidRPr="00AE450E" w:rsidRDefault="00FC2BF0" w:rsidP="00AE4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450E"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Pr="00AE450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E450E">
        <w:rPr>
          <w:rFonts w:ascii="Times New Roman" w:hAnsi="Times New Roman" w:cs="Times New Roman"/>
          <w:sz w:val="24"/>
          <w:szCs w:val="24"/>
        </w:rPr>
        <w:t xml:space="preserve"> членове на ОИК – </w:t>
      </w:r>
      <w:r w:rsidRPr="00AE450E">
        <w:rPr>
          <w:rFonts w:ascii="Times New Roman" w:hAnsi="Times New Roman" w:cs="Times New Roman"/>
          <w:b/>
          <w:sz w:val="24"/>
          <w:szCs w:val="24"/>
        </w:rPr>
        <w:t>Пенка Славчева</w:t>
      </w:r>
      <w:r w:rsidRPr="00AE450E">
        <w:rPr>
          <w:rFonts w:ascii="Times New Roman" w:hAnsi="Times New Roman" w:cs="Times New Roman"/>
          <w:sz w:val="24"/>
          <w:szCs w:val="24"/>
        </w:rPr>
        <w:t xml:space="preserve">–председател, </w:t>
      </w:r>
      <w:r w:rsidRPr="00AE450E"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 w:rsidRPr="00AE450E">
        <w:rPr>
          <w:rFonts w:ascii="Times New Roman" w:hAnsi="Times New Roman" w:cs="Times New Roman"/>
          <w:b/>
          <w:sz w:val="24"/>
          <w:szCs w:val="24"/>
        </w:rPr>
        <w:t>Клечкова</w:t>
      </w:r>
      <w:r w:rsidRPr="00AE450E">
        <w:rPr>
          <w:rFonts w:ascii="Times New Roman" w:hAnsi="Times New Roman" w:cs="Times New Roman"/>
          <w:sz w:val="24"/>
          <w:szCs w:val="24"/>
        </w:rPr>
        <w:t>–секретар</w:t>
      </w:r>
      <w:proofErr w:type="spellEnd"/>
      <w:r w:rsidRPr="00AE450E">
        <w:rPr>
          <w:rFonts w:ascii="Times New Roman" w:hAnsi="Times New Roman" w:cs="Times New Roman"/>
          <w:sz w:val="24"/>
          <w:szCs w:val="24"/>
        </w:rPr>
        <w:t xml:space="preserve">, </w:t>
      </w:r>
      <w:r w:rsidRPr="00AE450E">
        <w:rPr>
          <w:rFonts w:ascii="Times New Roman" w:hAnsi="Times New Roman" w:cs="Times New Roman"/>
          <w:b/>
          <w:sz w:val="24"/>
          <w:szCs w:val="24"/>
        </w:rPr>
        <w:t>Мая Нейкова</w:t>
      </w:r>
      <w:r w:rsidRPr="00AE450E">
        <w:rPr>
          <w:rFonts w:ascii="Times New Roman" w:hAnsi="Times New Roman" w:cs="Times New Roman"/>
          <w:sz w:val="24"/>
          <w:szCs w:val="24"/>
        </w:rPr>
        <w:t xml:space="preserve">–зам. </w:t>
      </w:r>
      <w:proofErr w:type="spellStart"/>
      <w:r w:rsidRPr="00AE450E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Pr="00AE450E">
        <w:rPr>
          <w:rFonts w:ascii="Times New Roman" w:hAnsi="Times New Roman" w:cs="Times New Roman"/>
          <w:sz w:val="24"/>
          <w:szCs w:val="24"/>
        </w:rPr>
        <w:t xml:space="preserve">.  и членове - Лиляна Георгиева, Лина Петкова, Дочка Павлова, Василка Йосифова. </w:t>
      </w:r>
    </w:p>
    <w:p w:rsidR="00FC2BF0" w:rsidRPr="00AE450E" w:rsidRDefault="00FC2BF0" w:rsidP="00AE4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0E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Pr="00AE450E">
        <w:rPr>
          <w:rFonts w:ascii="Times New Roman" w:hAnsi="Times New Roman" w:cs="Times New Roman"/>
          <w:sz w:val="24"/>
          <w:szCs w:val="24"/>
        </w:rPr>
        <w:t xml:space="preserve"> Михаела </w:t>
      </w:r>
      <w:proofErr w:type="spellStart"/>
      <w:r w:rsidRPr="00AE450E"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 w:rsidRPr="00AE450E">
        <w:rPr>
          <w:rFonts w:ascii="Times New Roman" w:hAnsi="Times New Roman" w:cs="Times New Roman"/>
          <w:sz w:val="24"/>
          <w:szCs w:val="24"/>
        </w:rPr>
        <w:t xml:space="preserve">, Янка </w:t>
      </w:r>
      <w:proofErr w:type="spellStart"/>
      <w:r w:rsidRPr="00AE450E"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 w:rsidRPr="00AE450E">
        <w:rPr>
          <w:rFonts w:ascii="Times New Roman" w:hAnsi="Times New Roman" w:cs="Times New Roman"/>
          <w:sz w:val="24"/>
          <w:szCs w:val="24"/>
        </w:rPr>
        <w:t xml:space="preserve">, Николай </w:t>
      </w:r>
      <w:proofErr w:type="spellStart"/>
      <w:r w:rsidRPr="00AE450E"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  <w:r w:rsidRPr="00AE450E">
        <w:rPr>
          <w:rFonts w:ascii="Times New Roman" w:hAnsi="Times New Roman" w:cs="Times New Roman"/>
          <w:sz w:val="24"/>
          <w:szCs w:val="24"/>
        </w:rPr>
        <w:t xml:space="preserve">, </w:t>
      </w:r>
      <w:r w:rsidRPr="00AE4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450E">
        <w:rPr>
          <w:rFonts w:ascii="Times New Roman" w:hAnsi="Times New Roman" w:cs="Times New Roman"/>
          <w:sz w:val="24"/>
          <w:szCs w:val="24"/>
        </w:rPr>
        <w:t xml:space="preserve"> и Мария Иванова.</w:t>
      </w:r>
    </w:p>
    <w:p w:rsidR="00FC2BF0" w:rsidRPr="00AE450E" w:rsidRDefault="00FC2BF0" w:rsidP="00AE4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0E"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FC2BF0" w:rsidRPr="00AE450E" w:rsidRDefault="00FC2BF0" w:rsidP="00AE4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0E"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FC2BF0" w:rsidRPr="00AE450E" w:rsidRDefault="00FC2BF0" w:rsidP="00AE4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BF0" w:rsidRPr="00AE450E" w:rsidRDefault="00FC2BF0" w:rsidP="00AE45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0E"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FC2BF0" w:rsidRPr="00AE450E" w:rsidRDefault="00FC2BF0" w:rsidP="00AE450E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Вземане на решение за н</w:t>
      </w:r>
      <w:proofErr w:type="spellStart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азначаване</w:t>
      </w:r>
      <w:proofErr w:type="spellEnd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членовете на Подвижната Секционна избирателна комисия в община Правец и утвърждаване на списъка с резервните членове  за изборите за общински съветници и кметове на 25 октомври 2015г.  в община Правец и Национален референдум.</w:t>
      </w:r>
    </w:p>
    <w:p w:rsidR="00FC2BF0" w:rsidRPr="00AE450E" w:rsidRDefault="00FC2BF0" w:rsidP="00AE450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Вземане на решение за у</w:t>
      </w:r>
      <w:proofErr w:type="spellStart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пълномощаване</w:t>
      </w:r>
      <w:proofErr w:type="spellEnd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двама</w:t>
      </w:r>
      <w:proofErr w:type="spellEnd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членове</w:t>
      </w:r>
      <w:proofErr w:type="spellEnd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Общинска</w:t>
      </w:r>
      <w:proofErr w:type="spellEnd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избирателна</w:t>
      </w:r>
      <w:proofErr w:type="spellEnd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комисия</w:t>
      </w:r>
      <w:proofErr w:type="spellEnd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Правец, които</w:t>
      </w:r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приемат </w:t>
      </w:r>
      <w:r w:rsidR="002D182A"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бюлетините </w:t>
      </w:r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печатницата на БНБ и да съпровождат транспортното средство, което ги превозва</w:t>
      </w:r>
      <w:r w:rsidR="002D182A"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изборите за общински съветници и кметове на 25 октомври 2015г.  в община Правец и Национален референдум.</w:t>
      </w:r>
    </w:p>
    <w:p w:rsidR="000458AA" w:rsidRPr="00AE450E" w:rsidRDefault="000458AA" w:rsidP="00AE45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8AA" w:rsidRPr="00AE450E" w:rsidRDefault="000458AA" w:rsidP="00AE450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50E">
        <w:rPr>
          <w:rFonts w:ascii="Times New Roman" w:hAnsi="Times New Roman" w:cs="Times New Roman"/>
          <w:b/>
          <w:sz w:val="24"/>
          <w:szCs w:val="24"/>
        </w:rPr>
        <w:t xml:space="preserve">По т.1 </w:t>
      </w:r>
      <w:r w:rsidRPr="00AE450E">
        <w:rPr>
          <w:rFonts w:ascii="Times New Roman" w:hAnsi="Times New Roman" w:cs="Times New Roman"/>
          <w:sz w:val="24"/>
          <w:szCs w:val="24"/>
        </w:rPr>
        <w:t>от дневния ред присъстващите се запознаха с</w:t>
      </w:r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постъпилото в ОИК  писмо изх.№ 37.00-43 / 08 октомври 2015год. с вх.№ </w:t>
      </w:r>
      <w:proofErr w:type="gramStart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29 / 07.10.</w:t>
      </w:r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2015год.</w:t>
      </w:r>
      <w:proofErr w:type="gramEnd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временно изпълняващия длъжността Кмет на Община Правец Васил Симеонов, заедно с предложение за състава на подвижната секционна избирателна комисия в община Правец. Към предложението е приложен протокол от проведените консултации, подписан от всички парламентарно представени партии и коалиции. Към протокола са представени изискуемите се съгласно разпоредбата на чл.91, ал.4 от ИК документи.</w:t>
      </w:r>
    </w:p>
    <w:p w:rsidR="000458AA" w:rsidRPr="00AE450E" w:rsidRDefault="000458AA" w:rsidP="00AE450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Видно от съдържанието на изготвения протокол, на консултациите са присъствали  парламентарно представените партии и коалиции. Постигнато е съгласие за състава на секционните избирателни комисии.</w:t>
      </w:r>
    </w:p>
    <w:p w:rsidR="000458AA" w:rsidRPr="00AE450E" w:rsidRDefault="000458AA" w:rsidP="00AE45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0E"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0458AA" w:rsidRPr="00AE450E" w:rsidTr="001669C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AA" w:rsidRPr="00AE450E" w:rsidRDefault="000458AA" w:rsidP="00AE45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AA" w:rsidRPr="00AE450E" w:rsidRDefault="000458AA" w:rsidP="00AE45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Лиляна Георгиева– „за“</w:t>
            </w:r>
          </w:p>
        </w:tc>
      </w:tr>
      <w:tr w:rsidR="000458AA" w:rsidRPr="00AE450E" w:rsidTr="001669C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AA" w:rsidRPr="00AE450E" w:rsidRDefault="000458AA" w:rsidP="00AE45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AE450E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AA" w:rsidRPr="00AE450E" w:rsidRDefault="000458AA" w:rsidP="00AE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Лина Петкова</w:t>
            </w:r>
            <w:r w:rsidRPr="00AE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0458AA" w:rsidRPr="00AE450E" w:rsidTr="001669C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AA" w:rsidRPr="00AE450E" w:rsidRDefault="000458AA" w:rsidP="00AE45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AA" w:rsidRPr="00AE450E" w:rsidRDefault="000458AA" w:rsidP="00AE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0458AA" w:rsidRPr="00AE450E" w:rsidTr="001669C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AA" w:rsidRPr="00AE450E" w:rsidRDefault="000458AA" w:rsidP="00AE45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AA" w:rsidRPr="00AE450E" w:rsidRDefault="000458AA" w:rsidP="00AE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Василка Йосифова – „за”</w:t>
            </w:r>
          </w:p>
        </w:tc>
      </w:tr>
      <w:tr w:rsidR="000458AA" w:rsidRPr="00AE450E" w:rsidTr="001669C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AA" w:rsidRPr="00AE450E" w:rsidRDefault="000458AA" w:rsidP="00AE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AA" w:rsidRPr="00AE450E" w:rsidRDefault="000458AA" w:rsidP="00AE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AA" w:rsidRPr="00AE450E" w:rsidTr="001669C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AA" w:rsidRPr="00AE450E" w:rsidRDefault="000458AA" w:rsidP="00AE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AA" w:rsidRPr="00AE450E" w:rsidRDefault="000458AA" w:rsidP="00AE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AA" w:rsidRPr="00AE450E" w:rsidRDefault="000458AA" w:rsidP="00AE4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0E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Pr="00AE450E">
        <w:rPr>
          <w:rFonts w:ascii="Times New Roman" w:hAnsi="Times New Roman" w:cs="Times New Roman"/>
          <w:sz w:val="24"/>
          <w:szCs w:val="24"/>
        </w:rPr>
        <w:t xml:space="preserve"> Михаела </w:t>
      </w:r>
      <w:proofErr w:type="spellStart"/>
      <w:r w:rsidRPr="00AE450E"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 w:rsidRPr="00AE450E">
        <w:rPr>
          <w:rFonts w:ascii="Times New Roman" w:hAnsi="Times New Roman" w:cs="Times New Roman"/>
          <w:sz w:val="24"/>
          <w:szCs w:val="24"/>
        </w:rPr>
        <w:t xml:space="preserve">, Янка </w:t>
      </w:r>
      <w:proofErr w:type="spellStart"/>
      <w:r w:rsidRPr="00AE450E"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 w:rsidRPr="00AE450E">
        <w:rPr>
          <w:rFonts w:ascii="Times New Roman" w:hAnsi="Times New Roman" w:cs="Times New Roman"/>
          <w:sz w:val="24"/>
          <w:szCs w:val="24"/>
        </w:rPr>
        <w:t xml:space="preserve">, Николай </w:t>
      </w:r>
      <w:proofErr w:type="spellStart"/>
      <w:r w:rsidRPr="00AE450E"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  <w:r w:rsidRPr="00AE450E">
        <w:rPr>
          <w:rFonts w:ascii="Times New Roman" w:hAnsi="Times New Roman" w:cs="Times New Roman"/>
          <w:sz w:val="24"/>
          <w:szCs w:val="24"/>
        </w:rPr>
        <w:t>,,   и Мария Иванова.</w:t>
      </w:r>
    </w:p>
    <w:p w:rsidR="002D182A" w:rsidRDefault="002D182A" w:rsidP="00AE45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50E">
        <w:rPr>
          <w:rFonts w:ascii="Times New Roman" w:hAnsi="Times New Roman" w:cs="Times New Roman"/>
          <w:b/>
          <w:sz w:val="24"/>
          <w:szCs w:val="24"/>
        </w:rPr>
        <w:t>По т. 2</w:t>
      </w:r>
      <w:r w:rsidRPr="00AE450E">
        <w:rPr>
          <w:rFonts w:ascii="Times New Roman" w:hAnsi="Times New Roman" w:cs="Times New Roman"/>
          <w:sz w:val="24"/>
          <w:szCs w:val="24"/>
        </w:rPr>
        <w:t xml:space="preserve"> от дневния ред постъпи следното предложение: </w:t>
      </w:r>
      <w:proofErr w:type="spellStart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членове</w:t>
      </w:r>
      <w:proofErr w:type="spellEnd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Общинска</w:t>
      </w:r>
      <w:proofErr w:type="spellEnd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избирателна</w:t>
      </w:r>
      <w:proofErr w:type="spellEnd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комисия</w:t>
      </w:r>
      <w:proofErr w:type="spellEnd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Правец, които</w:t>
      </w:r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приемат  бюлетините от печатницата на БНБ и да съпровождат транспортното средство, което ги превозва са – Мая Александрова Нейкова – </w:t>
      </w:r>
      <w:proofErr w:type="spellStart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</w:t>
      </w:r>
      <w:proofErr w:type="spellEnd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председател и Николай Цветанов </w:t>
      </w:r>
      <w:proofErr w:type="spellStart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Денински</w:t>
      </w:r>
      <w:proofErr w:type="spellEnd"/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член. Други предложения не бяха направени.</w:t>
      </w:r>
    </w:p>
    <w:p w:rsidR="005C7088" w:rsidRPr="00AE450E" w:rsidRDefault="005C7088" w:rsidP="00AE4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82A" w:rsidRPr="00AE450E" w:rsidRDefault="002D182A" w:rsidP="00AE45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0E">
        <w:rPr>
          <w:rFonts w:ascii="Times New Roman" w:hAnsi="Times New Roman" w:cs="Times New Roman"/>
          <w:b/>
          <w:sz w:val="24"/>
          <w:szCs w:val="24"/>
        </w:rPr>
        <w:lastRenderedPageBreak/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2D182A" w:rsidRPr="00AE450E" w:rsidTr="001669C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82A" w:rsidRPr="00AE450E" w:rsidRDefault="002D182A" w:rsidP="00AE45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82A" w:rsidRPr="00AE450E" w:rsidRDefault="002D182A" w:rsidP="00AE45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Лиляна Георгиева– „за“</w:t>
            </w:r>
          </w:p>
        </w:tc>
      </w:tr>
      <w:tr w:rsidR="002D182A" w:rsidRPr="00AE450E" w:rsidTr="001669C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82A" w:rsidRPr="00AE450E" w:rsidRDefault="002D182A" w:rsidP="00AE45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AE450E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82A" w:rsidRPr="00AE450E" w:rsidRDefault="002D182A" w:rsidP="00AE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Лина Петкова</w:t>
            </w:r>
            <w:r w:rsidRPr="00AE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2D182A" w:rsidRPr="00AE450E" w:rsidTr="001669C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82A" w:rsidRPr="00AE450E" w:rsidRDefault="002D182A" w:rsidP="00AE45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82A" w:rsidRPr="00AE450E" w:rsidRDefault="002D182A" w:rsidP="00AE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2D182A" w:rsidRPr="00AE450E" w:rsidTr="001669C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82A" w:rsidRPr="00AE450E" w:rsidRDefault="002D182A" w:rsidP="00AE45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82A" w:rsidRPr="00AE450E" w:rsidRDefault="002D182A" w:rsidP="00AE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Василка Йосифова – „за”</w:t>
            </w:r>
          </w:p>
        </w:tc>
      </w:tr>
      <w:tr w:rsidR="002D182A" w:rsidRPr="00AE450E" w:rsidTr="001669C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82A" w:rsidRPr="00AE450E" w:rsidRDefault="002D182A" w:rsidP="00AE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82A" w:rsidRPr="00AE450E" w:rsidRDefault="002D182A" w:rsidP="00AE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2A" w:rsidRPr="00AE450E" w:rsidTr="001669C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82A" w:rsidRPr="00AE450E" w:rsidRDefault="002D182A" w:rsidP="00AE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82A" w:rsidRPr="00AE450E" w:rsidRDefault="002D182A" w:rsidP="00AE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82A" w:rsidRPr="00AE450E" w:rsidRDefault="002D182A" w:rsidP="00AE4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0E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Pr="00AE450E">
        <w:rPr>
          <w:rFonts w:ascii="Times New Roman" w:hAnsi="Times New Roman" w:cs="Times New Roman"/>
          <w:sz w:val="24"/>
          <w:szCs w:val="24"/>
        </w:rPr>
        <w:t xml:space="preserve"> Михаела </w:t>
      </w:r>
      <w:proofErr w:type="spellStart"/>
      <w:r w:rsidRPr="00AE450E"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 w:rsidRPr="00AE450E">
        <w:rPr>
          <w:rFonts w:ascii="Times New Roman" w:hAnsi="Times New Roman" w:cs="Times New Roman"/>
          <w:sz w:val="24"/>
          <w:szCs w:val="24"/>
        </w:rPr>
        <w:t xml:space="preserve">, Янка </w:t>
      </w:r>
      <w:proofErr w:type="spellStart"/>
      <w:r w:rsidRPr="00AE450E"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 w:rsidRPr="00AE450E">
        <w:rPr>
          <w:rFonts w:ascii="Times New Roman" w:hAnsi="Times New Roman" w:cs="Times New Roman"/>
          <w:sz w:val="24"/>
          <w:szCs w:val="24"/>
        </w:rPr>
        <w:t xml:space="preserve">, Николай </w:t>
      </w:r>
      <w:proofErr w:type="spellStart"/>
      <w:r w:rsidRPr="00AE450E"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  <w:r w:rsidRPr="00AE450E">
        <w:rPr>
          <w:rFonts w:ascii="Times New Roman" w:hAnsi="Times New Roman" w:cs="Times New Roman"/>
          <w:sz w:val="24"/>
          <w:szCs w:val="24"/>
        </w:rPr>
        <w:t>,,   и Мария Иванова.</w:t>
      </w:r>
    </w:p>
    <w:p w:rsidR="002D182A" w:rsidRPr="00AE450E" w:rsidRDefault="002D182A" w:rsidP="00AE4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82A" w:rsidRPr="005C7088" w:rsidRDefault="002D182A" w:rsidP="00AE45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088">
        <w:rPr>
          <w:rFonts w:ascii="Times New Roman" w:hAnsi="Times New Roman" w:cs="Times New Roman"/>
          <w:b/>
          <w:sz w:val="24"/>
          <w:szCs w:val="24"/>
        </w:rPr>
        <w:t>След проведеното гласуване ОИК взе следните решения:</w:t>
      </w:r>
    </w:p>
    <w:p w:rsidR="002D182A" w:rsidRPr="00AE450E" w:rsidRDefault="002D182A" w:rsidP="00AE450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D182A" w:rsidRPr="00AE450E" w:rsidRDefault="002D182A" w:rsidP="00AE450E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45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E45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9</w:t>
      </w:r>
      <w:proofErr w:type="spellStart"/>
      <w:r w:rsidRPr="00AE45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9</w:t>
      </w:r>
      <w:proofErr w:type="spellEnd"/>
      <w:r w:rsidRPr="00AE45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-МИ/НР</w:t>
      </w:r>
    </w:p>
    <w:p w:rsidR="002D182A" w:rsidRPr="00AE450E" w:rsidRDefault="002D182A" w:rsidP="00AE4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4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един брой подвижна секционна избирателна комисия в община Правец в състав, както следва:</w:t>
      </w:r>
    </w:p>
    <w:p w:rsidR="002D182A" w:rsidRPr="00AE450E" w:rsidRDefault="002D182A" w:rsidP="00AE45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50E">
        <w:rPr>
          <w:rFonts w:ascii="Times New Roman" w:hAnsi="Times New Roman" w:cs="Times New Roman"/>
          <w:b/>
          <w:sz w:val="24"/>
          <w:szCs w:val="24"/>
        </w:rPr>
        <w:t>СЕКЦИЯ 233400016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4005"/>
        <w:gridCol w:w="1417"/>
        <w:gridCol w:w="3652"/>
      </w:tblGrid>
      <w:tr w:rsidR="002D182A" w:rsidRPr="00AE450E" w:rsidTr="001669C8">
        <w:tc>
          <w:tcPr>
            <w:tcW w:w="423" w:type="dxa"/>
          </w:tcPr>
          <w:p w:rsidR="002D182A" w:rsidRPr="00AE450E" w:rsidRDefault="002D182A" w:rsidP="00AE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090" w:type="dxa"/>
          </w:tcPr>
          <w:p w:rsidR="002D182A" w:rsidRPr="00AE450E" w:rsidRDefault="002D182A" w:rsidP="00AE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2D182A" w:rsidRPr="00AE450E" w:rsidRDefault="002D182A" w:rsidP="00AE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3709" w:type="dxa"/>
          </w:tcPr>
          <w:p w:rsidR="002D182A" w:rsidRPr="00AE450E" w:rsidRDefault="002D182A" w:rsidP="00AE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Длъжност в СИК</w:t>
            </w:r>
          </w:p>
        </w:tc>
      </w:tr>
      <w:tr w:rsidR="002D182A" w:rsidRPr="00AE450E" w:rsidTr="001669C8">
        <w:tc>
          <w:tcPr>
            <w:tcW w:w="423" w:type="dxa"/>
          </w:tcPr>
          <w:p w:rsidR="002D182A" w:rsidRPr="00AE450E" w:rsidRDefault="002D182A" w:rsidP="00AE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Миглена Кирилова Вичева</w:t>
            </w:r>
          </w:p>
        </w:tc>
        <w:tc>
          <w:tcPr>
            <w:tcW w:w="1417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2D182A" w:rsidRPr="00AE450E" w:rsidTr="001669C8">
        <w:tc>
          <w:tcPr>
            <w:tcW w:w="423" w:type="dxa"/>
          </w:tcPr>
          <w:p w:rsidR="002D182A" w:rsidRPr="00AE450E" w:rsidRDefault="002D182A" w:rsidP="00AE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Иванка Илиева Христова</w:t>
            </w:r>
          </w:p>
        </w:tc>
        <w:tc>
          <w:tcPr>
            <w:tcW w:w="1417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</w:tr>
      <w:tr w:rsidR="002D182A" w:rsidRPr="00AE450E" w:rsidTr="001669C8">
        <w:tc>
          <w:tcPr>
            <w:tcW w:w="423" w:type="dxa"/>
          </w:tcPr>
          <w:p w:rsidR="002D182A" w:rsidRPr="00AE450E" w:rsidRDefault="002D182A" w:rsidP="00AE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0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Нели Спасова Цветанова</w:t>
            </w:r>
          </w:p>
        </w:tc>
        <w:tc>
          <w:tcPr>
            <w:tcW w:w="1417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2D182A" w:rsidRPr="00AE450E" w:rsidTr="001669C8">
        <w:tc>
          <w:tcPr>
            <w:tcW w:w="423" w:type="dxa"/>
          </w:tcPr>
          <w:p w:rsidR="002D182A" w:rsidRPr="00AE450E" w:rsidRDefault="002D182A" w:rsidP="00AE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Иван Цветков Семков</w:t>
            </w:r>
          </w:p>
        </w:tc>
        <w:tc>
          <w:tcPr>
            <w:tcW w:w="1417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D182A" w:rsidRPr="00AE450E" w:rsidTr="001669C8">
        <w:tc>
          <w:tcPr>
            <w:tcW w:w="423" w:type="dxa"/>
          </w:tcPr>
          <w:p w:rsidR="002D182A" w:rsidRPr="00AE450E" w:rsidRDefault="002D182A" w:rsidP="00AE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Теменужка Ангелова Иванова</w:t>
            </w:r>
          </w:p>
        </w:tc>
        <w:tc>
          <w:tcPr>
            <w:tcW w:w="1417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D182A" w:rsidRPr="00AE450E" w:rsidTr="001669C8">
        <w:tc>
          <w:tcPr>
            <w:tcW w:w="423" w:type="dxa"/>
          </w:tcPr>
          <w:p w:rsidR="002D182A" w:rsidRPr="00AE450E" w:rsidRDefault="002D182A" w:rsidP="00AE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0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Румяна Василева Цвяткова</w:t>
            </w:r>
          </w:p>
        </w:tc>
        <w:tc>
          <w:tcPr>
            <w:tcW w:w="1417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2D182A" w:rsidRPr="00AE450E" w:rsidTr="001669C8">
        <w:trPr>
          <w:trHeight w:val="126"/>
        </w:trPr>
        <w:tc>
          <w:tcPr>
            <w:tcW w:w="423" w:type="dxa"/>
          </w:tcPr>
          <w:p w:rsidR="002D182A" w:rsidRPr="00AE450E" w:rsidRDefault="002D182A" w:rsidP="00AE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0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Павлина Иванова Тодорова</w:t>
            </w:r>
          </w:p>
        </w:tc>
        <w:tc>
          <w:tcPr>
            <w:tcW w:w="1417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2D182A" w:rsidRPr="00AE450E" w:rsidRDefault="002D182A" w:rsidP="00AE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2D182A" w:rsidRPr="00AE450E" w:rsidRDefault="002D182A" w:rsidP="00AE450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списъците на резервните членове.</w:t>
      </w:r>
    </w:p>
    <w:p w:rsidR="002D182A" w:rsidRPr="00AE450E" w:rsidRDefault="002D182A" w:rsidP="00AE45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450E" w:rsidRPr="00AE450E" w:rsidRDefault="002D182A" w:rsidP="00AE450E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45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E45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Pr="00AE45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100</w:t>
      </w:r>
      <w:r w:rsidRPr="00AE45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-МИ/НР</w:t>
      </w:r>
    </w:p>
    <w:p w:rsidR="00AE450E" w:rsidRPr="00AE450E" w:rsidRDefault="00AE450E" w:rsidP="00A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Упълномощава  Николай</w:t>
      </w:r>
      <w:r w:rsidRPr="00AE450E">
        <w:rPr>
          <w:rFonts w:ascii="Times New Roman" w:hAnsi="Times New Roman" w:cs="Times New Roman"/>
          <w:b/>
          <w:sz w:val="24"/>
          <w:szCs w:val="24"/>
        </w:rPr>
        <w:t xml:space="preserve"> Цветанов</w:t>
      </w:r>
      <w:r w:rsidRPr="00AE4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AE4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Денински</w:t>
      </w:r>
      <w:proofErr w:type="spellEnd"/>
      <w:r w:rsidRPr="00AE4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 ЕГН:……………</w:t>
      </w:r>
      <w:r w:rsidRPr="00AE450E">
        <w:rPr>
          <w:rFonts w:ascii="Times New Roman" w:hAnsi="Times New Roman" w:cs="Times New Roman"/>
          <w:b/>
          <w:sz w:val="24"/>
          <w:szCs w:val="24"/>
        </w:rPr>
        <w:t xml:space="preserve"> и Мая Александрова Нейкова с ЕГН:…………….. </w:t>
      </w:r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приемат от печатницата на БНБ бюлетините за изборите за общински съветници и кметове на 25 октомври 2015г.  в община Правец и Национален референдум и да съпровождат транспортното средство, което  ги превозва, както и да изпълнят всички задължения произлизащи от разпоредбите на Решение № 2260-МИ/18.09.2015год. и Решение №2363-МИ/26.09.2015год.на ЦИК.</w:t>
      </w:r>
    </w:p>
    <w:p w:rsidR="00AE450E" w:rsidRDefault="00AE450E" w:rsidP="00AE450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E450E" w:rsidRPr="00AE450E" w:rsidRDefault="00AE450E" w:rsidP="00AE450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5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Решенията подлежат на обжалване пред Централната избирателна комисия в срок до три дни от обявяването им.</w:t>
      </w:r>
    </w:p>
    <w:p w:rsidR="00AE450E" w:rsidRPr="00AE450E" w:rsidRDefault="00AE450E" w:rsidP="00AE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50E">
        <w:rPr>
          <w:rFonts w:ascii="Times New Roman" w:hAnsi="Times New Roman" w:cs="Times New Roman"/>
          <w:sz w:val="24"/>
          <w:szCs w:val="24"/>
        </w:rPr>
        <w:t>Решенията се обявяват на информационното табло и се  публикуват на интернет страницата на Общинска избирателна комисия – Правец.</w:t>
      </w:r>
    </w:p>
    <w:p w:rsidR="000458AA" w:rsidRPr="00AE450E" w:rsidRDefault="000458AA" w:rsidP="00AE45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450E" w:rsidRPr="000E0893" w:rsidRDefault="00AE450E" w:rsidP="00AE450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08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………………….</w:t>
      </w:r>
    </w:p>
    <w:p w:rsidR="00AE450E" w:rsidRDefault="00AE450E" w:rsidP="00AE450E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AE450E" w:rsidRDefault="00AE450E" w:rsidP="00AE450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E450E" w:rsidRPr="00AE285D" w:rsidRDefault="00AE450E" w:rsidP="00AE450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E450E" w:rsidRPr="000E0893" w:rsidRDefault="00AE450E" w:rsidP="00AE450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08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……………………….</w:t>
      </w:r>
    </w:p>
    <w:p w:rsidR="00AE450E" w:rsidRPr="005F1289" w:rsidRDefault="00AE450E" w:rsidP="00AE450E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</w:t>
      </w:r>
      <w:proofErr w:type="spellStart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Клечкова</w:t>
      </w:r>
      <w:proofErr w:type="spellEnd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Димитрова/</w:t>
      </w:r>
    </w:p>
    <w:p w:rsidR="00D822FD" w:rsidRPr="00AE450E" w:rsidRDefault="00D822FD" w:rsidP="00AE4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50E" w:rsidRPr="00AE450E" w:rsidRDefault="00AE45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450E" w:rsidRPr="00AE450E" w:rsidSect="00AE45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2C65"/>
    <w:multiLevelType w:val="hybridMultilevel"/>
    <w:tmpl w:val="FD623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BF0"/>
    <w:rsid w:val="000458AA"/>
    <w:rsid w:val="000E44D2"/>
    <w:rsid w:val="00166ED0"/>
    <w:rsid w:val="002D182A"/>
    <w:rsid w:val="005C7088"/>
    <w:rsid w:val="00AE450E"/>
    <w:rsid w:val="00CE001F"/>
    <w:rsid w:val="00D822FD"/>
    <w:rsid w:val="00F14FF9"/>
    <w:rsid w:val="00FC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F0"/>
    <w:pPr>
      <w:ind w:left="720"/>
      <w:contextualSpacing/>
    </w:pPr>
  </w:style>
  <w:style w:type="table" w:styleId="a4">
    <w:name w:val="Table Grid"/>
    <w:basedOn w:val="a1"/>
    <w:uiPriority w:val="59"/>
    <w:rsid w:val="00045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4</cp:revision>
  <dcterms:created xsi:type="dcterms:W3CDTF">2015-10-12T12:20:00Z</dcterms:created>
  <dcterms:modified xsi:type="dcterms:W3CDTF">2015-10-12T12:21:00Z</dcterms:modified>
</cp:coreProperties>
</file>