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3" w:rsidRPr="00896713" w:rsidRDefault="00896713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40CF" w:rsidRDefault="004440CF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9-МИ/НР</w:t>
      </w:r>
    </w:p>
    <w:p w:rsidR="00896713" w:rsidRPr="00896713" w:rsidRDefault="004440CF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 w:rsidR="00896713">
        <w:rPr>
          <w:rFonts w:ascii="Times New Roman" w:hAnsi="Times New Roman" w:cs="Times New Roman"/>
          <w:b/>
          <w:sz w:val="24"/>
          <w:szCs w:val="24"/>
        </w:rPr>
        <w:t>19</w:t>
      </w:r>
      <w:r w:rsidR="00896713" w:rsidRPr="00896713">
        <w:rPr>
          <w:rFonts w:ascii="Times New Roman" w:hAnsi="Times New Roman" w:cs="Times New Roman"/>
          <w:b/>
          <w:sz w:val="24"/>
          <w:szCs w:val="24"/>
        </w:rPr>
        <w:t>.09.2015год.</w:t>
      </w:r>
    </w:p>
    <w:p w:rsidR="00896713" w:rsidRPr="00896713" w:rsidRDefault="00896713" w:rsidP="0089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713" w:rsidRPr="00896713" w:rsidRDefault="00161180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 w:rsidRPr="00161180">
        <w:rPr>
          <w:rFonts w:ascii="Times New Roman" w:hAnsi="Times New Roman" w:cs="Times New Roman"/>
          <w:b/>
          <w:sz w:val="24"/>
          <w:szCs w:val="24"/>
        </w:rPr>
        <w:t>19</w:t>
      </w:r>
      <w:r w:rsidR="00896713" w:rsidRPr="00161180">
        <w:rPr>
          <w:rFonts w:ascii="Times New Roman" w:hAnsi="Times New Roman" w:cs="Times New Roman"/>
          <w:b/>
          <w:sz w:val="24"/>
          <w:szCs w:val="24"/>
        </w:rPr>
        <w:t>.09.2015г.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 w:rsidR="00896713" w:rsidRPr="004E1315">
        <w:rPr>
          <w:rFonts w:ascii="Times New Roman" w:hAnsi="Times New Roman" w:cs="Times New Roman"/>
          <w:b/>
          <w:sz w:val="24"/>
          <w:szCs w:val="24"/>
        </w:rPr>
        <w:t>17.00ч.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896713" w:rsidRPr="00896713" w:rsidRDefault="002F4BDB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9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от членовете на ОИК – Пенка Славчева – председател, Екатерина Клечкова – секретар</w:t>
      </w:r>
      <w:r w:rsidR="00361328" w:rsidRPr="00361328">
        <w:rPr>
          <w:rFonts w:ascii="Times New Roman" w:hAnsi="Times New Roman" w:cs="Times New Roman"/>
          <w:sz w:val="24"/>
          <w:szCs w:val="24"/>
        </w:rPr>
        <w:t>Мая Нейкова – зам. предс</w:t>
      </w:r>
      <w:r w:rsidR="00361328">
        <w:rPr>
          <w:rFonts w:ascii="Times New Roman" w:hAnsi="Times New Roman" w:cs="Times New Roman"/>
          <w:sz w:val="24"/>
          <w:szCs w:val="24"/>
        </w:rPr>
        <w:t xml:space="preserve">, </w:t>
      </w:r>
      <w:r w:rsidR="009168A6">
        <w:rPr>
          <w:rFonts w:ascii="Times New Roman" w:hAnsi="Times New Roman" w:cs="Times New Roman"/>
          <w:sz w:val="24"/>
          <w:szCs w:val="24"/>
        </w:rPr>
        <w:t xml:space="preserve"> и членове - Лиляна Георгиева,</w:t>
      </w:r>
      <w:r>
        <w:rPr>
          <w:rFonts w:ascii="Times New Roman" w:hAnsi="Times New Roman" w:cs="Times New Roman"/>
          <w:sz w:val="24"/>
          <w:szCs w:val="24"/>
        </w:rPr>
        <w:t xml:space="preserve">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896713" w:rsidRPr="00896713">
        <w:rPr>
          <w:rFonts w:ascii="Times New Roman" w:hAnsi="Times New Roman" w:cs="Times New Roman"/>
          <w:sz w:val="24"/>
          <w:szCs w:val="24"/>
        </w:rPr>
        <w:t>, Василка Йосифова, Михаела Стойчовска</w:t>
      </w:r>
      <w:r w:rsidR="009168A6">
        <w:rPr>
          <w:rFonts w:ascii="Times New Roman" w:hAnsi="Times New Roman" w:cs="Times New Roman"/>
          <w:sz w:val="24"/>
          <w:szCs w:val="24"/>
        </w:rPr>
        <w:t>, Николай Денински и Мария Иванова</w:t>
      </w:r>
      <w:r w:rsidR="00896713" w:rsidRPr="00896713">
        <w:rPr>
          <w:rFonts w:ascii="Times New Roman" w:hAnsi="Times New Roman" w:cs="Times New Roman"/>
          <w:sz w:val="24"/>
          <w:szCs w:val="24"/>
        </w:rPr>
        <w:t>. П</w:t>
      </w:r>
      <w:r w:rsidR="009168A6">
        <w:rPr>
          <w:rFonts w:ascii="Times New Roman" w:hAnsi="Times New Roman" w:cs="Times New Roman"/>
          <w:sz w:val="24"/>
          <w:szCs w:val="24"/>
        </w:rPr>
        <w:t xml:space="preserve">о уважителни причини отсъстваха: </w:t>
      </w:r>
      <w:r w:rsidR="009168A6"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 w:rsidR="00916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713">
        <w:rPr>
          <w:rFonts w:ascii="Times New Roman" w:hAnsi="Times New Roman" w:cs="Times New Roman"/>
          <w:sz w:val="24"/>
          <w:szCs w:val="24"/>
        </w:rPr>
        <w:t>Лина Петкова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– членове.</w:t>
      </w:r>
    </w:p>
    <w:p w:rsidR="00896713" w:rsidRPr="00896713" w:rsidRDefault="00896713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896713" w:rsidRPr="00896713" w:rsidRDefault="00896713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896713" w:rsidRPr="00896713" w:rsidRDefault="00896713" w:rsidP="0089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9A" w:rsidRPr="00361328" w:rsidRDefault="00896713" w:rsidP="00072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</w:p>
    <w:p w:rsidR="00161180" w:rsidRPr="002F4BDB" w:rsidRDefault="00161180" w:rsidP="000725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провеждане на жребий за определяне на поредните номера на партиите, коалициите, местните коалиции и независимите кандидати в бюлетините за гласуване за общински съветници и кметове на </w:t>
      </w:r>
      <w:r w:rsidRPr="002F4BDB">
        <w:rPr>
          <w:rFonts w:ascii="Times New Roman" w:hAnsi="Times New Roman" w:cs="Times New Roman"/>
          <w:b/>
          <w:sz w:val="24"/>
          <w:szCs w:val="24"/>
        </w:rPr>
        <w:t>25. Октомври 2015г.</w:t>
      </w:r>
    </w:p>
    <w:p w:rsidR="00532984" w:rsidRDefault="00532984" w:rsidP="000725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формиране на  единните номера на избирателните секции в община Правец, съобразно единната номерация на секциите, определени с решение на ЦИК.</w:t>
      </w:r>
    </w:p>
    <w:p w:rsidR="00532984" w:rsidRDefault="00532984" w:rsidP="000725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регистрация на кандидатски листи.</w:t>
      </w:r>
    </w:p>
    <w:p w:rsidR="00532984" w:rsidRDefault="00532984" w:rsidP="0007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713" w:rsidRPr="002F4BDB" w:rsidRDefault="00532984" w:rsidP="00072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885">
        <w:rPr>
          <w:rFonts w:ascii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секретаря на ОИК запозна присъстващите членове с </w:t>
      </w:r>
      <w:r w:rsidRPr="002F4BDB">
        <w:rPr>
          <w:rFonts w:ascii="Times New Roman" w:hAnsi="Times New Roman" w:cs="Times New Roman"/>
          <w:b/>
          <w:sz w:val="24"/>
          <w:szCs w:val="24"/>
        </w:rPr>
        <w:t>Решение 2250-МИ/18.09.2015г.</w:t>
      </w:r>
      <w:r>
        <w:rPr>
          <w:rFonts w:ascii="Times New Roman" w:hAnsi="Times New Roman" w:cs="Times New Roman"/>
          <w:sz w:val="24"/>
          <w:szCs w:val="24"/>
        </w:rPr>
        <w:t xml:space="preserve"> на ЦИК, относно процедурата за определяне на поредните номера</w:t>
      </w:r>
      <w:r w:rsidR="00E56885" w:rsidRPr="00E56885">
        <w:rPr>
          <w:rFonts w:ascii="Times New Roman" w:hAnsi="Times New Roman" w:cs="Times New Roman"/>
          <w:sz w:val="24"/>
          <w:szCs w:val="24"/>
        </w:rPr>
        <w:t>на партиите, коалициите, местните коалиции и независимите кандидати в бюлетините за гласуване за общ</w:t>
      </w:r>
      <w:r w:rsidR="00BA2643">
        <w:rPr>
          <w:rFonts w:ascii="Times New Roman" w:hAnsi="Times New Roman" w:cs="Times New Roman"/>
          <w:sz w:val="24"/>
          <w:szCs w:val="24"/>
        </w:rPr>
        <w:t xml:space="preserve">ински съветници и кметове на </w:t>
      </w:r>
      <w:r w:rsidR="00BA2643" w:rsidRPr="002F4BDB">
        <w:rPr>
          <w:rFonts w:ascii="Times New Roman" w:hAnsi="Times New Roman" w:cs="Times New Roman"/>
          <w:b/>
          <w:sz w:val="24"/>
          <w:szCs w:val="24"/>
        </w:rPr>
        <w:t>25</w:t>
      </w:r>
      <w:r w:rsidR="00E56885" w:rsidRPr="002F4BDB">
        <w:rPr>
          <w:rFonts w:ascii="Times New Roman" w:hAnsi="Times New Roman" w:cs="Times New Roman"/>
          <w:b/>
          <w:sz w:val="24"/>
          <w:szCs w:val="24"/>
        </w:rPr>
        <w:t xml:space="preserve"> Октомври 2015г.</w:t>
      </w:r>
    </w:p>
    <w:p w:rsidR="00E56885" w:rsidRDefault="00E56885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885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F4BDB" w:rsidRPr="00E56885" w:rsidTr="00CD55D6">
        <w:tc>
          <w:tcPr>
            <w:tcW w:w="4286" w:type="dxa"/>
          </w:tcPr>
          <w:p w:rsidR="002F4BDB" w:rsidRPr="009753FF" w:rsidRDefault="002F4BDB" w:rsidP="00E56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Пенка Славчева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2F4BDB" w:rsidRPr="00E56885" w:rsidTr="00CD55D6">
        <w:tc>
          <w:tcPr>
            <w:tcW w:w="4286" w:type="dxa"/>
          </w:tcPr>
          <w:p w:rsidR="002F4BDB" w:rsidRPr="009753FF" w:rsidRDefault="002F4BDB" w:rsidP="00E56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2F4BDB" w:rsidRPr="00E56885" w:rsidTr="00CD55D6">
        <w:tc>
          <w:tcPr>
            <w:tcW w:w="4286" w:type="dxa"/>
          </w:tcPr>
          <w:p w:rsidR="002F4BDB" w:rsidRPr="009753FF" w:rsidRDefault="002F4BDB" w:rsidP="00E56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Стойчовска–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E56885" w:rsidTr="00CD55D6">
        <w:tc>
          <w:tcPr>
            <w:tcW w:w="4286" w:type="dxa"/>
          </w:tcPr>
          <w:p w:rsidR="002F4BDB" w:rsidRPr="009753FF" w:rsidRDefault="002F4BDB" w:rsidP="00E568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E56885" w:rsidTr="00CD55D6">
        <w:tc>
          <w:tcPr>
            <w:tcW w:w="4286" w:type="dxa"/>
          </w:tcPr>
          <w:p w:rsidR="002F4BDB" w:rsidRPr="009753FF" w:rsidRDefault="002F4BDB" w:rsidP="00E56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2F4BDB" w:rsidRPr="009753FF" w:rsidRDefault="002F4BDB" w:rsidP="00E56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85" w:rsidRPr="002F4BDB" w:rsidRDefault="00E56885" w:rsidP="0089671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885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75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43" w:rsidRPr="00F75F43">
        <w:rPr>
          <w:rFonts w:ascii="Times New Roman" w:hAnsi="Times New Roman" w:cs="Times New Roman"/>
          <w:sz w:val="24"/>
          <w:szCs w:val="24"/>
        </w:rPr>
        <w:t>Дочка Павлова</w:t>
      </w:r>
      <w:r w:rsidR="002F4BDB">
        <w:rPr>
          <w:rFonts w:ascii="Times New Roman" w:hAnsi="Times New Roman" w:cs="Times New Roman"/>
          <w:sz w:val="24"/>
          <w:szCs w:val="24"/>
        </w:rPr>
        <w:t>,</w:t>
      </w:r>
      <w:r w:rsidR="002F4B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BDB" w:rsidRPr="00896713">
        <w:rPr>
          <w:rFonts w:ascii="Times New Roman" w:hAnsi="Times New Roman" w:cs="Times New Roman"/>
          <w:sz w:val="24"/>
          <w:szCs w:val="24"/>
        </w:rPr>
        <w:t>Лина Петкова</w:t>
      </w:r>
    </w:p>
    <w:p w:rsidR="004440CF" w:rsidRDefault="004440CF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6885" w:rsidRPr="002F4BDB" w:rsidRDefault="00E56885" w:rsidP="00072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т.2 </w:t>
      </w:r>
      <w:r w:rsidRPr="00E56885">
        <w:rPr>
          <w:rFonts w:ascii="Times New Roman" w:hAnsi="Times New Roman" w:cs="Times New Roman"/>
          <w:sz w:val="24"/>
          <w:szCs w:val="24"/>
        </w:rPr>
        <w:t>от дневния ред</w:t>
      </w:r>
      <w:r w:rsidR="004440CF">
        <w:rPr>
          <w:rFonts w:ascii="Times New Roman" w:hAnsi="Times New Roman" w:cs="Times New Roman"/>
          <w:sz w:val="24"/>
          <w:szCs w:val="24"/>
        </w:rPr>
        <w:t xml:space="preserve"> секретаря</w:t>
      </w:r>
      <w:r>
        <w:rPr>
          <w:rFonts w:ascii="Times New Roman" w:hAnsi="Times New Roman" w:cs="Times New Roman"/>
          <w:sz w:val="24"/>
          <w:szCs w:val="24"/>
        </w:rPr>
        <w:t xml:space="preserve"> на ОИК запозна запозна присъстващите членове с </w:t>
      </w:r>
      <w:r w:rsidRPr="002F4BDB">
        <w:rPr>
          <w:rFonts w:ascii="Times New Roman" w:hAnsi="Times New Roman" w:cs="Times New Roman"/>
          <w:b/>
          <w:sz w:val="24"/>
          <w:szCs w:val="24"/>
        </w:rPr>
        <w:t xml:space="preserve">решение 1530-МИ/НР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Pr="00E56885">
        <w:rPr>
          <w:rFonts w:ascii="Times New Roman" w:hAnsi="Times New Roman" w:cs="Times New Roman"/>
          <w:sz w:val="24"/>
          <w:szCs w:val="24"/>
        </w:rPr>
        <w:t xml:space="preserve">единна номерация на избирателните секции в Република България за изборите за общински съветници и за кметове и за национален референдум на </w:t>
      </w:r>
      <w:r w:rsidRPr="002F4BDB">
        <w:rPr>
          <w:rFonts w:ascii="Times New Roman" w:hAnsi="Times New Roman" w:cs="Times New Roman"/>
          <w:b/>
          <w:sz w:val="24"/>
          <w:szCs w:val="24"/>
        </w:rPr>
        <w:t>25 октомври 2015 г.</w:t>
      </w:r>
    </w:p>
    <w:p w:rsidR="004440CF" w:rsidRDefault="004440CF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0CF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Пенка Славчева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Стойчовска–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2F4BDB" w:rsidRPr="009753FF" w:rsidRDefault="002F4BDB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0CF" w:rsidRDefault="004440CF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0CF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75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43" w:rsidRPr="00F75F43">
        <w:rPr>
          <w:rFonts w:ascii="Times New Roman" w:hAnsi="Times New Roman" w:cs="Times New Roman"/>
          <w:sz w:val="24"/>
          <w:szCs w:val="24"/>
        </w:rPr>
        <w:t>Дочка Павлова</w:t>
      </w:r>
      <w:r w:rsidR="002F4BDB">
        <w:rPr>
          <w:rFonts w:ascii="Times New Roman" w:hAnsi="Times New Roman" w:cs="Times New Roman"/>
          <w:sz w:val="24"/>
          <w:szCs w:val="24"/>
        </w:rPr>
        <w:t xml:space="preserve">, </w:t>
      </w:r>
      <w:r w:rsidR="002F4BDB" w:rsidRPr="00896713">
        <w:rPr>
          <w:rFonts w:ascii="Times New Roman" w:hAnsi="Times New Roman" w:cs="Times New Roman"/>
          <w:sz w:val="24"/>
          <w:szCs w:val="24"/>
        </w:rPr>
        <w:t>Лина Петкова</w:t>
      </w:r>
    </w:p>
    <w:p w:rsidR="004440CF" w:rsidRDefault="004440CF" w:rsidP="000725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т.3 </w:t>
      </w:r>
      <w:r w:rsidRPr="004440CF">
        <w:rPr>
          <w:rFonts w:ascii="Times New Roman" w:hAnsi="Times New Roman" w:cs="Times New Roman"/>
          <w:sz w:val="24"/>
          <w:szCs w:val="24"/>
        </w:rPr>
        <w:t>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на ОИК запозна присъстващите с внесените от ПП „ГЕРБ“ предложения за общински съветници, кмет на община и кметове на кметства</w:t>
      </w:r>
      <w:r w:rsidR="00BA2643">
        <w:rPr>
          <w:rFonts w:ascii="Times New Roman" w:hAnsi="Times New Roman" w:cs="Times New Roman"/>
          <w:sz w:val="24"/>
          <w:szCs w:val="24"/>
        </w:rPr>
        <w:t xml:space="preserve"> в селата: Видраре, Джурово, Осиковица, Осиковска Лакавица, Манаселска река, Равнище, Калугерово за изборите на</w:t>
      </w:r>
      <w:r w:rsidR="00BA2643" w:rsidRPr="00BA2643">
        <w:rPr>
          <w:rFonts w:ascii="Times New Roman" w:hAnsi="Times New Roman" w:cs="Times New Roman"/>
          <w:sz w:val="24"/>
          <w:szCs w:val="24"/>
        </w:rPr>
        <w:t xml:space="preserve"> </w:t>
      </w:r>
      <w:r w:rsidR="00BA2643" w:rsidRPr="002F4BDB">
        <w:rPr>
          <w:rFonts w:ascii="Times New Roman" w:hAnsi="Times New Roman" w:cs="Times New Roman"/>
          <w:b/>
          <w:sz w:val="24"/>
          <w:szCs w:val="24"/>
        </w:rPr>
        <w:t>25 Октомври 2015г.</w:t>
      </w:r>
    </w:p>
    <w:p w:rsidR="007B5137" w:rsidRPr="007B5137" w:rsidRDefault="007B5137" w:rsidP="0007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137">
        <w:rPr>
          <w:rFonts w:ascii="Times New Roman" w:hAnsi="Times New Roman" w:cs="Times New Roman"/>
          <w:sz w:val="24"/>
          <w:szCs w:val="24"/>
        </w:rPr>
        <w:t>Представени са всички необходими документи.</w:t>
      </w:r>
    </w:p>
    <w:p w:rsidR="00BA2643" w:rsidRDefault="00BA2643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64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Пенка Славчева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Михаела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Стойчовска–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2F4BDB" w:rsidRPr="009753FF" w:rsidRDefault="002F4BDB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643" w:rsidRPr="00BA2643" w:rsidRDefault="00BA2643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64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756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F43" w:rsidRPr="00F75F43">
        <w:rPr>
          <w:rFonts w:ascii="Times New Roman" w:hAnsi="Times New Roman" w:cs="Times New Roman"/>
          <w:sz w:val="24"/>
          <w:szCs w:val="24"/>
        </w:rPr>
        <w:t>Дочка Павлова</w:t>
      </w:r>
      <w:r w:rsidR="002F4BDB">
        <w:rPr>
          <w:rFonts w:ascii="Times New Roman" w:hAnsi="Times New Roman" w:cs="Times New Roman"/>
          <w:sz w:val="24"/>
          <w:szCs w:val="24"/>
        </w:rPr>
        <w:t xml:space="preserve">, </w:t>
      </w:r>
      <w:r w:rsidR="002F4BDB" w:rsidRPr="00896713">
        <w:rPr>
          <w:rFonts w:ascii="Times New Roman" w:hAnsi="Times New Roman" w:cs="Times New Roman"/>
          <w:sz w:val="24"/>
          <w:szCs w:val="24"/>
        </w:rPr>
        <w:t>Лина Петкова</w:t>
      </w:r>
    </w:p>
    <w:p w:rsidR="00BA2643" w:rsidRPr="00BA2643" w:rsidRDefault="00BA2643" w:rsidP="00BA26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643">
        <w:rPr>
          <w:rFonts w:ascii="Times New Roman" w:hAnsi="Times New Roman" w:cs="Times New Roman"/>
          <w:b/>
          <w:sz w:val="24"/>
          <w:szCs w:val="24"/>
        </w:rPr>
        <w:tab/>
      </w:r>
      <w:r w:rsidRPr="00BA2643">
        <w:rPr>
          <w:rFonts w:ascii="Times New Roman" w:hAnsi="Times New Roman" w:cs="Times New Roman"/>
          <w:sz w:val="24"/>
          <w:szCs w:val="24"/>
        </w:rPr>
        <w:t>Въз основа на направените гласувания, комисията взе следните решения:</w:t>
      </w:r>
    </w:p>
    <w:p w:rsidR="00BA2643" w:rsidRDefault="00BA2643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643" w:rsidRDefault="00BA2643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49</w:t>
      </w:r>
      <w:r w:rsidRPr="00BA2643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Формира и утвърждава следната единна номерация на избирателните секции на територията на община Правец за произвеждане на избори за общински съветници и кметове и национален референдум, насрочени за 25.10.2015 г, както следва: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Единният номер на всяка избирателна секция се състои от девет цифри, групирани във вида: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 ВВ СС ХХХ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, където: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 ВВ СС ХХХ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където: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 е 23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София-област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ВВ е 34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община Правец съгласно Единния класификатор на административно-териториалните и териториалните единици (ЕКАТТЕ).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СС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е 00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(нула-нула) – за община без районно деление.  </w:t>
      </w:r>
    </w:p>
    <w:p w:rsidR="00756F2A" w:rsidRPr="00F21F53" w:rsidRDefault="00756F2A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ХХХ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са от 001 до 014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секцията в общината. </w:t>
      </w:r>
    </w:p>
    <w:p w:rsidR="00756F2A" w:rsidRPr="00F21F53" w:rsidRDefault="00756F2A" w:rsidP="00756F2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Номерата на секцията са както следва:</w:t>
      </w:r>
    </w:p>
    <w:tbl>
      <w:tblPr>
        <w:tblpPr w:leftFromText="141" w:rightFromText="141" w:vertAnchor="text" w:tblpY="1"/>
        <w:tblOverlap w:val="never"/>
        <w:tblW w:w="6605" w:type="dxa"/>
        <w:shd w:val="clear" w:color="auto" w:fill="FFFFFF"/>
        <w:tblLook w:val="04A0"/>
      </w:tblPr>
      <w:tblGrid>
        <w:gridCol w:w="4817"/>
        <w:gridCol w:w="1788"/>
      </w:tblGrid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9C7A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номер на избирателни секции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9C7A85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Населено място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233400001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233400002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483B32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233400003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233400004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233400005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233400006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с.Разлив,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233400007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с.Осиковска Лакавица,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233400008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с.Правешка Лакавица,община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233400009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 Калугерово,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№ 233400010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с.Своде,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233400011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с.Джурово,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233400012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с.Манаселска река,община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233400013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с.Осиковица,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233400014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с.Видраре, община Правец</w:t>
            </w:r>
          </w:p>
        </w:tc>
      </w:tr>
      <w:tr w:rsidR="00756F2A" w:rsidRPr="00F21F53" w:rsidTr="009C7A85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233400015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56F2A" w:rsidRPr="00F21F53" w:rsidRDefault="00756F2A" w:rsidP="00756F2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</w:t>
            </w: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.Равнище, община Правец</w:t>
            </w:r>
          </w:p>
        </w:tc>
      </w:tr>
    </w:tbl>
    <w:p w:rsidR="00690ADD" w:rsidRDefault="00690ADD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F2A" w:rsidRDefault="00756F2A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3140" w:rsidRPr="004A3140" w:rsidRDefault="00690ADD" w:rsidP="004A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A3140">
        <w:rPr>
          <w:rFonts w:ascii="Times New Roman" w:hAnsi="Times New Roman" w:cs="Times New Roman"/>
          <w:b/>
          <w:sz w:val="24"/>
          <w:szCs w:val="24"/>
        </w:rPr>
        <w:t>ШЕНИЕ № 50</w:t>
      </w:r>
      <w:r w:rsidR="004A3140"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756F2A" w:rsidRDefault="00756F2A" w:rsidP="004A31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5C5E">
        <w:rPr>
          <w:rFonts w:ascii="Times New Roman" w:eastAsia="Times New Roman" w:hAnsi="Times New Roman" w:cs="Times New Roman"/>
          <w:b/>
          <w:color w:val="333333"/>
          <w:lang w:eastAsia="bg-BG"/>
        </w:rPr>
        <w:t>ОБЩИНСКА ИЗБИРАТЕЛНА КОМИСИЯ – ПРАВЕЦ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ще проведе теглене на жребии на поредните номера на партиите, коалициите, местните коалиции и независимите кандидати в бюлетината за гласуване за общински съветници и кметове на </w:t>
      </w:r>
      <w:r w:rsidRPr="00765C5E">
        <w:rPr>
          <w:rFonts w:ascii="Times New Roman" w:eastAsia="Times New Roman" w:hAnsi="Times New Roman" w:cs="Times New Roman"/>
          <w:b/>
          <w:color w:val="333333"/>
          <w:lang w:eastAsia="bg-BG"/>
        </w:rPr>
        <w:t>25 октомври 2015год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>. за Община Правец.</w:t>
      </w:r>
    </w:p>
    <w:p w:rsidR="00756F2A" w:rsidRDefault="00756F2A" w:rsidP="004A31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Тегленето на жребия ще се проведе в Ритуалната зала на бившия </w:t>
      </w:r>
      <w:r w:rsidRPr="00765C5E">
        <w:rPr>
          <w:rFonts w:ascii="Times New Roman" w:eastAsia="Times New Roman" w:hAnsi="Times New Roman" w:cs="Times New Roman"/>
          <w:b/>
          <w:color w:val="333333"/>
          <w:lang w:eastAsia="bg-BG"/>
        </w:rPr>
        <w:t>СИТИ УНИВЕРСИТЕТ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Pr="00765C5E">
        <w:rPr>
          <w:rFonts w:ascii="Times New Roman" w:eastAsia="Times New Roman" w:hAnsi="Times New Roman" w:cs="Times New Roman"/>
          <w:b/>
          <w:color w:val="333333"/>
          <w:lang w:eastAsia="bg-BG"/>
        </w:rPr>
        <w:t>23 септември 2015год. от 17.00часа.</w:t>
      </w:r>
    </w:p>
    <w:p w:rsidR="00756F2A" w:rsidRPr="00F21F53" w:rsidRDefault="00756F2A" w:rsidP="004A3140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Тегленето на жребия се извършва публично  и на него могат присъстват представители на партии, коалиции, местни коалиции и инициативни комитети, регистрираните от тях кандидати за участие в изборите за общински съветници и кметове на 25 октомври 2015год. и представители на средствата за масово осведомяване.</w:t>
      </w:r>
    </w:p>
    <w:p w:rsidR="004A3140" w:rsidRDefault="004A3140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Default="00690ADD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51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7B5137" w:rsidRPr="007B5137" w:rsidRDefault="007B5137" w:rsidP="007B513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B5137">
        <w:rPr>
          <w:rFonts w:ascii="Times New Roman" w:eastAsia="Times New Roman" w:hAnsi="Times New Roman" w:cs="Times New Roman"/>
          <w:color w:val="333333"/>
          <w:lang w:eastAsia="bg-BG"/>
        </w:rPr>
        <w:t>РЕГИСТРИРА кандидатска листа за общински съветници в община Правец,  за участие в изборите за участие за общински съветници и за кметове на  25.10.2015 г., предложена от ПП“ГЕРБ“ както следва: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DA7395" w:rsidRPr="0038322D" w:rsidTr="009C7A85">
        <w:tc>
          <w:tcPr>
            <w:tcW w:w="1418" w:type="dxa"/>
          </w:tcPr>
          <w:p w:rsidR="00DA7395" w:rsidRPr="0038322D" w:rsidRDefault="00DA7395" w:rsidP="00DA7395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DA7395" w:rsidRPr="0038322D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38322D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Николай Василев </w:t>
            </w: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Яхов</w:t>
            </w:r>
            <w:proofErr w:type="spellEnd"/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Цако Михайлов </w:t>
            </w: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Бънчев</w:t>
            </w:r>
            <w:proofErr w:type="spellEnd"/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Николай Тодоров Николов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Йотка</w:t>
            </w:r>
            <w:proofErr w:type="spellEnd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Богданова Тодорова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Станев Йотов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Миглена Николаева Николова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Фиданка Иванова </w:t>
            </w: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Костуркова</w:t>
            </w:r>
            <w:proofErr w:type="spellEnd"/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Боряна Краева Иванова 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 Василев Христов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Стефан Николов Донков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Костадин Величков </w:t>
            </w: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Богалинов</w:t>
            </w:r>
            <w:proofErr w:type="spellEnd"/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Калин Иванов </w:t>
            </w:r>
            <w:proofErr w:type="spellStart"/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Тишев</w:t>
            </w:r>
            <w:proofErr w:type="spellEnd"/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DA7395" w:rsidRPr="0038322D" w:rsidTr="009C7A85">
        <w:tc>
          <w:tcPr>
            <w:tcW w:w="1418" w:type="dxa"/>
          </w:tcPr>
          <w:p w:rsidR="00DA7395" w:rsidRPr="004C2A08" w:rsidRDefault="00DA7395" w:rsidP="00DA7395">
            <w:pPr>
              <w:spacing w:line="300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5528" w:type="dxa"/>
          </w:tcPr>
          <w:p w:rsidR="00DA7395" w:rsidRPr="004C2A08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C2A0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Иванов Лазаров</w:t>
            </w:r>
          </w:p>
        </w:tc>
        <w:tc>
          <w:tcPr>
            <w:tcW w:w="2158" w:type="dxa"/>
          </w:tcPr>
          <w:p w:rsidR="00DA7395" w:rsidRPr="0038322D" w:rsidRDefault="00DA7395" w:rsidP="00DA7395">
            <w:pPr>
              <w:spacing w:line="300" w:lineRule="atLeast"/>
              <w:ind w:firstLine="709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4C2A08" w:rsidRPr="00C259B4" w:rsidRDefault="004C2A08" w:rsidP="004C2A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удостоверения на регистрираните кандидати.</w:t>
      </w:r>
    </w:p>
    <w:p w:rsidR="00690ADD" w:rsidRDefault="00690ADD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52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4C2A08" w:rsidRPr="004C2A08" w:rsidRDefault="004C2A08" w:rsidP="004C2A0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4C2A08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НИКОЛАЙ ВАСИЛЕВ ЯХОВ</w:t>
      </w:r>
      <w:r w:rsidRPr="004C2A08"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ЕГН: …………,  за кандидат за кмет на община Правец, за участие в изборите  за общински съветници и  кметове, насрочени за 25.10.2015 г.</w:t>
      </w:r>
      <w:r w:rsidRPr="004C2A08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4C2A08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4C2A08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4C2A08" w:rsidRPr="00FC7DA0" w:rsidRDefault="004C2A08" w:rsidP="004C2A08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53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113DEA" w:rsidRPr="00113DEA" w:rsidRDefault="00113DEA" w:rsidP="00B372A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113DEA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ЦАНКО СТОЯНОВ ЦАЙКОВ</w:t>
      </w:r>
      <w:r w:rsidRPr="00113DEA">
        <w:rPr>
          <w:rFonts w:ascii="Times New Roman" w:eastAsia="Times New Roman" w:hAnsi="Times New Roman" w:cs="Times New Roman"/>
          <w:color w:val="333333"/>
          <w:lang w:eastAsia="bg-BG"/>
        </w:rPr>
        <w:t xml:space="preserve"> с ЕГН: ……………..,  за кандидат за кмет на кметство в село Джурово, община Правец, за участие в изборите  за общински съветници и  кметове, насрочени за 25.10.2015 г.</w:t>
      </w:r>
      <w:r w:rsidRPr="00113DEA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113DEA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113DEA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113DEA" w:rsidRPr="00113DEA" w:rsidRDefault="00113DEA" w:rsidP="00B372A7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113DEA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54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113DEA" w:rsidRPr="00B372A7" w:rsidRDefault="00113DEA" w:rsidP="00B372A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БИСЕР СТАМЕНОВ СЕРГИЕВ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…………,  за кандидат за кмет на кметство в село Манаселска река,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113DEA" w:rsidRPr="00FC7DA0" w:rsidRDefault="00113DEA" w:rsidP="00B372A7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55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B372A7" w:rsidRPr="00B372A7" w:rsidRDefault="00B372A7" w:rsidP="00B372A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БИСТРА ПЕТРОВА ГЕОРГИЕВА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…………..,  за кандидат за кмет на кметство в село Осиковица,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B372A7" w:rsidRPr="00FC7DA0" w:rsidRDefault="00B372A7" w:rsidP="00B372A7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56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B372A7" w:rsidRPr="00B372A7" w:rsidRDefault="00B372A7" w:rsidP="00B372A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ГЕОРГИ ИВАНОВ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ЛАЗАРОВ с ЕГН: ……………,  за кандидат за кмет на кметство в село Осиковска Лакавица,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B372A7" w:rsidRPr="00FC7DA0" w:rsidRDefault="00B372A7" w:rsidP="00B372A7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Default="00690ADD" w:rsidP="00B372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57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B372A7" w:rsidRPr="00B372A7" w:rsidRDefault="00B372A7" w:rsidP="00B372A7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ЦЕНКА ПЕТРОВА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bg-BG"/>
        </w:rPr>
        <w:t>ПЕТРОВА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.......................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за кандидат за кмет на кметство в село Калугерово,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B372A7" w:rsidRPr="00FC7DA0" w:rsidRDefault="00B372A7" w:rsidP="00B372A7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Pr="00690ADD" w:rsidRDefault="00690ADD" w:rsidP="00B372A7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58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B372A7" w:rsidRPr="00B372A7" w:rsidRDefault="00B372A7" w:rsidP="00CD087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КИРИЛ ИВАНОВ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lang w:eastAsia="bg-BG"/>
        </w:rPr>
        <w:t>ИВАНОВ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…………,  за кандидат за кмет на кметство в село Равнище,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B372A7" w:rsidRPr="00FC7DA0" w:rsidRDefault="00B372A7" w:rsidP="00CD0878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59</w:t>
      </w:r>
      <w:r w:rsidRPr="00690ADD">
        <w:rPr>
          <w:rFonts w:ascii="Times New Roman" w:hAnsi="Times New Roman" w:cs="Times New Roman"/>
          <w:b/>
          <w:sz w:val="24"/>
          <w:szCs w:val="24"/>
        </w:rPr>
        <w:t>-МИ/НР</w:t>
      </w:r>
    </w:p>
    <w:p w:rsidR="00B372A7" w:rsidRPr="00B372A7" w:rsidRDefault="00B372A7" w:rsidP="00CD087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bookmarkStart w:id="0" w:name="_GoBack"/>
      <w:bookmarkEnd w:id="0"/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БОЖИДАР ПАВЛОВ МАРИНОВ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с ЕГН: </w:t>
      </w:r>
      <w:r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 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>за кандидат за кмет на кметство в село Видраре, община Правец, за участие в изборите  за общински съветници и  кметове, насрочени за 25.10.2015 г.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,</w:t>
      </w:r>
      <w:r w:rsidRPr="00B372A7">
        <w:rPr>
          <w:rFonts w:ascii="Times New Roman" w:eastAsia="Times New Roman" w:hAnsi="Times New Roman" w:cs="Times New Roman"/>
          <w:color w:val="333333"/>
          <w:lang w:eastAsia="bg-BG"/>
        </w:rPr>
        <w:t xml:space="preserve"> предложен от ПП“ГЕРБ“</w:t>
      </w:r>
      <w:r w:rsidRPr="00B372A7">
        <w:rPr>
          <w:rFonts w:ascii="Times New Roman" w:eastAsia="Times New Roman" w:hAnsi="Times New Roman" w:cs="Times New Roman"/>
          <w:color w:val="333333"/>
          <w:lang w:val="en-US" w:eastAsia="bg-BG"/>
        </w:rPr>
        <w:t>.</w:t>
      </w:r>
    </w:p>
    <w:p w:rsidR="00B372A7" w:rsidRPr="00FC7DA0" w:rsidRDefault="00B372A7" w:rsidP="00CD0878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издава удостоверение на регистрирания кандидат.</w:t>
      </w:r>
    </w:p>
    <w:p w:rsidR="00690ADD" w:rsidRDefault="00690ADD" w:rsidP="00BA26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B7664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0ADD">
        <w:rPr>
          <w:rFonts w:ascii="Times New Roman" w:hAnsi="Times New Roman" w:cs="Times New Roman"/>
          <w:sz w:val="24"/>
          <w:szCs w:val="24"/>
        </w:rPr>
        <w:t>Решенията подлежат на обжалване пред Централната избирателна комисия в срок до три дни от обявяването им.</w:t>
      </w:r>
    </w:p>
    <w:p w:rsidR="00690ADD" w:rsidRPr="00690ADD" w:rsidRDefault="00690ADD" w:rsidP="00BA26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DD" w:rsidRPr="00690ADD" w:rsidRDefault="00BA2643" w:rsidP="0069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ADD">
        <w:rPr>
          <w:rFonts w:ascii="Times New Roman" w:hAnsi="Times New Roman" w:cs="Times New Roman"/>
          <w:sz w:val="24"/>
          <w:szCs w:val="24"/>
        </w:rPr>
        <w:tab/>
      </w:r>
      <w:r w:rsidR="00690ADD" w:rsidRPr="00690ADD">
        <w:rPr>
          <w:rFonts w:ascii="Times New Roman" w:hAnsi="Times New Roman" w:cs="Times New Roman"/>
          <w:sz w:val="24"/>
          <w:szCs w:val="24"/>
        </w:rPr>
        <w:t>Поради изчерпване на дневния</w:t>
      </w:r>
      <w:r w:rsidR="004E1315">
        <w:rPr>
          <w:rFonts w:ascii="Times New Roman" w:hAnsi="Times New Roman" w:cs="Times New Roman"/>
          <w:sz w:val="24"/>
          <w:szCs w:val="24"/>
        </w:rPr>
        <w:t xml:space="preserve"> ред заседанието бе закрито в </w:t>
      </w:r>
      <w:r w:rsidR="004E1315" w:rsidRPr="00B76641">
        <w:rPr>
          <w:rFonts w:ascii="Times New Roman" w:hAnsi="Times New Roman" w:cs="Times New Roman"/>
          <w:b/>
          <w:sz w:val="24"/>
          <w:szCs w:val="24"/>
        </w:rPr>
        <w:t>18.0</w:t>
      </w:r>
      <w:r w:rsidR="00690ADD" w:rsidRPr="00B76641">
        <w:rPr>
          <w:rFonts w:ascii="Times New Roman" w:hAnsi="Times New Roman" w:cs="Times New Roman"/>
          <w:b/>
          <w:sz w:val="24"/>
          <w:szCs w:val="24"/>
        </w:rPr>
        <w:t>5</w:t>
      </w:r>
      <w:r w:rsidR="00690ADD" w:rsidRPr="00690AD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DD">
        <w:rPr>
          <w:rFonts w:ascii="Times New Roman" w:hAnsi="Times New Roman" w:cs="Times New Roman"/>
          <w:b/>
          <w:sz w:val="24"/>
          <w:szCs w:val="24"/>
        </w:rPr>
        <w:t>Председател:……………………</w:t>
      </w:r>
    </w:p>
    <w:p w:rsidR="00690ADD" w:rsidRPr="00B372A7" w:rsidRDefault="00690ADD" w:rsidP="0069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A7">
        <w:rPr>
          <w:rFonts w:ascii="Times New Roman" w:hAnsi="Times New Roman" w:cs="Times New Roman"/>
          <w:sz w:val="24"/>
          <w:szCs w:val="24"/>
        </w:rPr>
        <w:t>/Пенка Славчева/</w:t>
      </w:r>
    </w:p>
    <w:p w:rsidR="00690ADD" w:rsidRPr="00B372A7" w:rsidRDefault="00690ADD" w:rsidP="00690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690A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ADD">
        <w:rPr>
          <w:rFonts w:ascii="Times New Roman" w:hAnsi="Times New Roman" w:cs="Times New Roman"/>
          <w:b/>
          <w:sz w:val="24"/>
          <w:szCs w:val="24"/>
        </w:rPr>
        <w:t>Секретар:……………….</w:t>
      </w:r>
      <w:r w:rsidR="001D6FD7">
        <w:rPr>
          <w:rFonts w:ascii="Times New Roman" w:hAnsi="Times New Roman" w:cs="Times New Roman"/>
          <w:b/>
          <w:sz w:val="24"/>
          <w:szCs w:val="24"/>
        </w:rPr>
        <w:t>..........</w:t>
      </w:r>
    </w:p>
    <w:p w:rsidR="00690ADD" w:rsidRPr="00B372A7" w:rsidRDefault="00690ADD" w:rsidP="00690A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2A7">
        <w:rPr>
          <w:rFonts w:ascii="Times New Roman" w:hAnsi="Times New Roman" w:cs="Times New Roman"/>
          <w:sz w:val="24"/>
          <w:szCs w:val="24"/>
        </w:rPr>
        <w:t>/Екатерина Клечкова/</w:t>
      </w:r>
    </w:p>
    <w:p w:rsidR="00BA2643" w:rsidRPr="00B372A7" w:rsidRDefault="00BA2643" w:rsidP="00BA26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2643" w:rsidRPr="00B372A7" w:rsidSect="00085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96B"/>
    <w:multiLevelType w:val="hybridMultilevel"/>
    <w:tmpl w:val="D03E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713"/>
    <w:rsid w:val="0007257C"/>
    <w:rsid w:val="00085679"/>
    <w:rsid w:val="0009659B"/>
    <w:rsid w:val="00113DEA"/>
    <w:rsid w:val="00161180"/>
    <w:rsid w:val="001D6FD7"/>
    <w:rsid w:val="002F4BDB"/>
    <w:rsid w:val="00361328"/>
    <w:rsid w:val="004440CF"/>
    <w:rsid w:val="004A3140"/>
    <w:rsid w:val="004C2A08"/>
    <w:rsid w:val="004E1315"/>
    <w:rsid w:val="00532984"/>
    <w:rsid w:val="00541623"/>
    <w:rsid w:val="005E1F11"/>
    <w:rsid w:val="00690ADD"/>
    <w:rsid w:val="00756F2A"/>
    <w:rsid w:val="00765C5E"/>
    <w:rsid w:val="007B5137"/>
    <w:rsid w:val="0088001A"/>
    <w:rsid w:val="0088799A"/>
    <w:rsid w:val="00896713"/>
    <w:rsid w:val="009168A6"/>
    <w:rsid w:val="009753FF"/>
    <w:rsid w:val="00B372A7"/>
    <w:rsid w:val="00B76641"/>
    <w:rsid w:val="00BA2643"/>
    <w:rsid w:val="00CD0878"/>
    <w:rsid w:val="00DA7395"/>
    <w:rsid w:val="00E56885"/>
    <w:rsid w:val="00F7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80"/>
    <w:pPr>
      <w:ind w:left="720"/>
      <w:contextualSpacing/>
    </w:pPr>
  </w:style>
  <w:style w:type="table" w:styleId="a4">
    <w:name w:val="Table Grid"/>
    <w:basedOn w:val="a1"/>
    <w:uiPriority w:val="59"/>
    <w:rsid w:val="00E5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80"/>
    <w:pPr>
      <w:ind w:left="720"/>
      <w:contextualSpacing/>
    </w:pPr>
  </w:style>
  <w:style w:type="table" w:styleId="TableGrid">
    <w:name w:val="Table Grid"/>
    <w:basedOn w:val="TableNormal"/>
    <w:uiPriority w:val="59"/>
    <w:rsid w:val="00E56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B05D-8C4E-4302-B840-026CEF70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1253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zala3</cp:lastModifiedBy>
  <cp:revision>22</cp:revision>
  <dcterms:created xsi:type="dcterms:W3CDTF">2015-09-19T08:58:00Z</dcterms:created>
  <dcterms:modified xsi:type="dcterms:W3CDTF">2015-09-20T06:54:00Z</dcterms:modified>
</cp:coreProperties>
</file>